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5E" w:rsidRDefault="00FB655E" w:rsidP="00FB655E">
      <w:pPr>
        <w:spacing w:after="0"/>
        <w:jc w:val="center"/>
        <w:rPr>
          <w:rFonts w:ascii="Cambria" w:eastAsia="Calibri" w:hAnsi="Cambria" w:cs="Times New Roman"/>
          <w:b/>
          <w:i/>
          <w:sz w:val="56"/>
          <w:szCs w:val="24"/>
          <w:lang w:val="ky-KG"/>
        </w:rPr>
      </w:pPr>
    </w:p>
    <w:p w:rsidR="00FB655E" w:rsidRDefault="00FB655E" w:rsidP="00FB655E">
      <w:pPr>
        <w:spacing w:after="0"/>
        <w:jc w:val="center"/>
        <w:rPr>
          <w:rFonts w:ascii="Cambria" w:eastAsia="Calibri" w:hAnsi="Cambria" w:cs="Times New Roman"/>
          <w:b/>
          <w:i/>
          <w:sz w:val="56"/>
          <w:szCs w:val="24"/>
          <w:lang w:val="ky-KG"/>
        </w:rPr>
      </w:pPr>
    </w:p>
    <w:p w:rsidR="00FB655E" w:rsidRDefault="00FB655E" w:rsidP="00FB655E">
      <w:pPr>
        <w:spacing w:after="0"/>
        <w:jc w:val="center"/>
        <w:rPr>
          <w:rFonts w:ascii="Cambria" w:eastAsia="Calibri" w:hAnsi="Cambria" w:cs="Times New Roman"/>
          <w:b/>
          <w:i/>
          <w:sz w:val="56"/>
          <w:szCs w:val="24"/>
          <w:lang w:val="ky-KG"/>
        </w:rPr>
      </w:pPr>
    </w:p>
    <w:p w:rsidR="00FB655E" w:rsidRDefault="00FB655E" w:rsidP="00FB655E">
      <w:pPr>
        <w:spacing w:after="0"/>
        <w:jc w:val="center"/>
        <w:rPr>
          <w:rFonts w:ascii="Cambria" w:eastAsia="Calibri" w:hAnsi="Cambria" w:cs="Times New Roman"/>
          <w:b/>
          <w:i/>
          <w:sz w:val="56"/>
          <w:szCs w:val="24"/>
          <w:lang w:val="ky-KG"/>
        </w:rPr>
      </w:pPr>
    </w:p>
    <w:p w:rsidR="00FB655E" w:rsidRPr="00FB655E" w:rsidRDefault="00FB655E" w:rsidP="00FB655E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4"/>
          <w:lang w:val="ky-KG"/>
        </w:rPr>
      </w:pPr>
      <w:r w:rsidRPr="00FB655E">
        <w:rPr>
          <w:rFonts w:ascii="Times New Roman" w:eastAsia="Calibri" w:hAnsi="Times New Roman" w:cs="Times New Roman"/>
          <w:b/>
          <w:sz w:val="56"/>
          <w:szCs w:val="24"/>
          <w:lang w:val="ky-KG"/>
        </w:rPr>
        <w:t>Окутуу кыргыз тилинде жүргүзүлгөн башталгыч</w:t>
      </w:r>
    </w:p>
    <w:p w:rsidR="00FB655E" w:rsidRPr="00FB655E" w:rsidRDefault="00FB655E" w:rsidP="00FB655E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4"/>
          <w:lang w:val="ky-KG"/>
        </w:rPr>
      </w:pPr>
      <w:r w:rsidRPr="00FB655E">
        <w:rPr>
          <w:rFonts w:ascii="Times New Roman" w:eastAsia="Calibri" w:hAnsi="Times New Roman" w:cs="Times New Roman"/>
          <w:b/>
          <w:sz w:val="56"/>
          <w:szCs w:val="24"/>
          <w:lang w:val="ky-KG"/>
        </w:rPr>
        <w:t>класстарынын УБ нин жумалыгы жөнүндө маалымат</w:t>
      </w:r>
    </w:p>
    <w:p w:rsidR="00FB655E" w:rsidRPr="00FB655E" w:rsidRDefault="00FB655E" w:rsidP="00FB655E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4"/>
          <w:lang w:val="ky-KG"/>
        </w:rPr>
      </w:pPr>
    </w:p>
    <w:p w:rsidR="00FB655E" w:rsidRPr="00FB655E" w:rsidRDefault="00FB655E" w:rsidP="00FB655E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4"/>
          <w:lang w:val="ky-KG"/>
        </w:rPr>
      </w:pPr>
    </w:p>
    <w:p w:rsidR="00FB655E" w:rsidRPr="00FB655E" w:rsidRDefault="00FB655E" w:rsidP="00FB655E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24"/>
          <w:lang w:val="ky-KG"/>
        </w:rPr>
      </w:pPr>
      <w:r w:rsidRPr="00FB655E">
        <w:rPr>
          <w:rFonts w:ascii="Times New Roman" w:eastAsia="Calibri" w:hAnsi="Times New Roman" w:cs="Times New Roman"/>
          <w:b/>
          <w:sz w:val="56"/>
          <w:szCs w:val="24"/>
          <w:lang w:val="ky-KG"/>
        </w:rPr>
        <w:t>2021-2022</w:t>
      </w:r>
      <w:r w:rsidRPr="00FB655E">
        <w:rPr>
          <w:rFonts w:ascii="Times New Roman" w:eastAsia="Calibri" w:hAnsi="Times New Roman" w:cs="Times New Roman"/>
          <w:b/>
          <w:sz w:val="56"/>
          <w:szCs w:val="24"/>
          <w:lang w:val="ky-KG"/>
        </w:rPr>
        <w:t>-ок</w:t>
      </w:r>
      <w:r w:rsidRPr="00FB655E">
        <w:rPr>
          <w:rFonts w:ascii="Times New Roman" w:eastAsia="Calibri" w:hAnsi="Times New Roman" w:cs="Times New Roman"/>
          <w:b/>
          <w:sz w:val="56"/>
          <w:szCs w:val="24"/>
          <w:lang w:val="ky-KG"/>
        </w:rPr>
        <w:t>у</w:t>
      </w:r>
      <w:r w:rsidRPr="00FB655E">
        <w:rPr>
          <w:rFonts w:ascii="Times New Roman" w:eastAsia="Calibri" w:hAnsi="Times New Roman" w:cs="Times New Roman"/>
          <w:b/>
          <w:sz w:val="56"/>
          <w:szCs w:val="24"/>
          <w:lang w:val="ky-KG"/>
        </w:rPr>
        <w:t>у жылы</w:t>
      </w:r>
    </w:p>
    <w:p w:rsidR="00FB655E" w:rsidRPr="00FB655E" w:rsidRDefault="00FB655E" w:rsidP="00FB655E">
      <w:pPr>
        <w:spacing w:after="0"/>
        <w:jc w:val="center"/>
        <w:rPr>
          <w:rFonts w:ascii="Cambria" w:eastAsia="Calibri" w:hAnsi="Cambria" w:cs="Times New Roman"/>
          <w:b/>
          <w:i/>
          <w:sz w:val="44"/>
          <w:szCs w:val="24"/>
          <w:lang w:val="ky-KG"/>
        </w:rPr>
      </w:pPr>
    </w:p>
    <w:p w:rsidR="00FB655E" w:rsidRPr="00FB655E" w:rsidRDefault="00FB655E" w:rsidP="00FB655E">
      <w:pPr>
        <w:spacing w:after="0"/>
        <w:jc w:val="center"/>
        <w:rPr>
          <w:rFonts w:ascii="Cambria" w:eastAsia="Calibri" w:hAnsi="Cambria" w:cs="Times New Roman"/>
          <w:b/>
          <w:i/>
          <w:sz w:val="44"/>
          <w:szCs w:val="24"/>
          <w:lang w:val="ky-KG"/>
        </w:rPr>
      </w:pPr>
      <w:bookmarkStart w:id="0" w:name="_GoBack"/>
      <w:bookmarkEnd w:id="0"/>
    </w:p>
    <w:p w:rsidR="00FB655E" w:rsidRPr="00FB655E" w:rsidRDefault="00FB655E" w:rsidP="00FB655E">
      <w:pPr>
        <w:spacing w:after="0"/>
        <w:jc w:val="center"/>
        <w:rPr>
          <w:rFonts w:ascii="Cambria" w:eastAsia="Calibri" w:hAnsi="Cambria" w:cs="Times New Roman"/>
          <w:b/>
          <w:i/>
          <w:sz w:val="44"/>
          <w:szCs w:val="24"/>
          <w:lang w:val="ky-KG"/>
        </w:rPr>
      </w:pPr>
    </w:p>
    <w:p w:rsidR="00FB655E" w:rsidRPr="00FB655E" w:rsidRDefault="00FB655E" w:rsidP="00FB655E">
      <w:pPr>
        <w:spacing w:after="0"/>
        <w:jc w:val="center"/>
        <w:rPr>
          <w:rFonts w:ascii="Cambria" w:eastAsia="Calibri" w:hAnsi="Cambria" w:cs="Times New Roman"/>
          <w:b/>
          <w:i/>
          <w:sz w:val="44"/>
          <w:szCs w:val="24"/>
          <w:lang w:val="ky-KG"/>
        </w:rPr>
      </w:pPr>
    </w:p>
    <w:p w:rsidR="00FB655E" w:rsidRPr="00FB655E" w:rsidRDefault="00FB655E" w:rsidP="00FB655E">
      <w:pPr>
        <w:spacing w:after="0"/>
        <w:jc w:val="center"/>
        <w:rPr>
          <w:rFonts w:ascii="Cambria" w:eastAsia="Calibri" w:hAnsi="Cambria" w:cs="Times New Roman"/>
          <w:b/>
          <w:i/>
          <w:sz w:val="44"/>
          <w:szCs w:val="24"/>
          <w:lang w:val="ky-KG"/>
        </w:rPr>
      </w:pPr>
    </w:p>
    <w:p w:rsidR="00FB655E" w:rsidRPr="00FB655E" w:rsidRDefault="00FB655E" w:rsidP="00FB655E">
      <w:pPr>
        <w:spacing w:after="0"/>
        <w:jc w:val="center"/>
        <w:rPr>
          <w:rFonts w:ascii="Cambria" w:eastAsia="Calibri" w:hAnsi="Cambria" w:cs="Times New Roman"/>
          <w:b/>
          <w:i/>
          <w:sz w:val="44"/>
          <w:szCs w:val="24"/>
          <w:lang w:val="ky-KG"/>
        </w:rPr>
      </w:pPr>
    </w:p>
    <w:p w:rsidR="00FB655E" w:rsidRPr="00FB655E" w:rsidRDefault="00FB655E" w:rsidP="00FB655E">
      <w:pPr>
        <w:spacing w:after="0"/>
        <w:jc w:val="center"/>
        <w:rPr>
          <w:rFonts w:ascii="Cambria" w:eastAsia="Calibri" w:hAnsi="Cambria" w:cs="Times New Roman"/>
          <w:b/>
          <w:i/>
          <w:sz w:val="44"/>
          <w:szCs w:val="24"/>
          <w:lang w:val="ky-KG"/>
        </w:rPr>
      </w:pPr>
      <w:r w:rsidRPr="00FB655E">
        <w:rPr>
          <w:rFonts w:ascii="Cambria" w:eastAsia="Calibri" w:hAnsi="Cambria" w:cs="Times New Roman"/>
          <w:b/>
          <w:i/>
          <w:sz w:val="44"/>
          <w:szCs w:val="24"/>
          <w:lang w:val="ky-KG"/>
        </w:rPr>
        <w:t>УБ</w:t>
      </w:r>
      <w:r>
        <w:rPr>
          <w:rFonts w:ascii="Cambria" w:eastAsia="Calibri" w:hAnsi="Cambria" w:cs="Times New Roman"/>
          <w:b/>
          <w:i/>
          <w:sz w:val="44"/>
          <w:szCs w:val="24"/>
          <w:lang w:val="ky-KG"/>
        </w:rPr>
        <w:t>нини жетекчиси: Тыналиева А.А..</w:t>
      </w:r>
    </w:p>
    <w:p w:rsidR="00FB655E" w:rsidRPr="00FB655E" w:rsidRDefault="00FB655E" w:rsidP="00FB655E">
      <w:pPr>
        <w:spacing w:after="0"/>
        <w:rPr>
          <w:rFonts w:ascii="Cambria" w:eastAsia="Calibri" w:hAnsi="Cambria" w:cs="Times New Roman"/>
          <w:b/>
          <w:i/>
          <w:szCs w:val="24"/>
          <w:lang w:val="ky-KG"/>
        </w:rPr>
      </w:pPr>
    </w:p>
    <w:p w:rsidR="00FB655E" w:rsidRPr="00FB655E" w:rsidRDefault="00FB655E" w:rsidP="00FB655E">
      <w:pPr>
        <w:spacing w:after="0"/>
        <w:rPr>
          <w:rFonts w:ascii="Cambria" w:eastAsia="Calibri" w:hAnsi="Cambria" w:cs="Times New Roman"/>
          <w:b/>
          <w:i/>
          <w:sz w:val="32"/>
          <w:szCs w:val="24"/>
          <w:lang w:val="ky-KG"/>
        </w:rPr>
      </w:pPr>
    </w:p>
    <w:p w:rsidR="00FB655E" w:rsidRPr="00FB655E" w:rsidRDefault="00FB655E" w:rsidP="00FB655E">
      <w:pPr>
        <w:spacing w:after="0"/>
        <w:rPr>
          <w:rFonts w:ascii="Cambria" w:eastAsia="Calibri" w:hAnsi="Cambria" w:cs="Times New Roman"/>
          <w:b/>
          <w:i/>
          <w:sz w:val="32"/>
          <w:szCs w:val="24"/>
          <w:lang w:val="ky-KG"/>
        </w:rPr>
      </w:pPr>
    </w:p>
    <w:p w:rsidR="00FB655E" w:rsidRPr="00FB655E" w:rsidRDefault="00FB655E" w:rsidP="00FB655E">
      <w:pPr>
        <w:spacing w:after="0"/>
        <w:rPr>
          <w:rFonts w:ascii="Cambria" w:eastAsia="Calibri" w:hAnsi="Cambria" w:cs="Times New Roman"/>
          <w:b/>
          <w:i/>
          <w:sz w:val="32"/>
          <w:szCs w:val="24"/>
          <w:lang w:val="ky-KG"/>
        </w:rPr>
      </w:pPr>
    </w:p>
    <w:p w:rsidR="00FB655E" w:rsidRDefault="00FB655E">
      <w:pPr>
        <w:rPr>
          <w:rFonts w:ascii="Times New Roman" w:hAnsi="Times New Roman" w:cs="Times New Roman"/>
          <w:b/>
          <w:sz w:val="28"/>
          <w:lang w:val="ky-KG"/>
        </w:rPr>
      </w:pPr>
    </w:p>
    <w:p w:rsidR="002D67DD" w:rsidRPr="006515B1" w:rsidRDefault="00812B4B" w:rsidP="006515B1">
      <w:pPr>
        <w:rPr>
          <w:rFonts w:ascii="Times New Roman" w:hAnsi="Times New Roman" w:cs="Times New Roman"/>
          <w:b/>
          <w:sz w:val="28"/>
          <w:lang w:val="ky-KG"/>
        </w:rPr>
      </w:pPr>
      <w:r w:rsidRPr="006515B1">
        <w:rPr>
          <w:rFonts w:ascii="Times New Roman" w:hAnsi="Times New Roman" w:cs="Times New Roman"/>
          <w:b/>
          <w:sz w:val="28"/>
          <w:lang w:val="ky-KG"/>
        </w:rPr>
        <w:t>Башталгыч</w:t>
      </w:r>
      <w:r>
        <w:rPr>
          <w:rFonts w:ascii="Times New Roman" w:hAnsi="Times New Roman" w:cs="Times New Roman"/>
          <w:b/>
          <w:sz w:val="28"/>
          <w:lang w:val="ky-KG"/>
        </w:rPr>
        <w:t xml:space="preserve">  </w:t>
      </w:r>
      <w:r w:rsidRPr="006515B1">
        <w:rPr>
          <w:rFonts w:ascii="Times New Roman" w:hAnsi="Times New Roman" w:cs="Times New Roman"/>
          <w:b/>
          <w:sz w:val="28"/>
          <w:lang w:val="ky-KG"/>
        </w:rPr>
        <w:t xml:space="preserve"> класстарынын  </w:t>
      </w:r>
      <w:r w:rsidR="002D67DD" w:rsidRPr="006515B1">
        <w:rPr>
          <w:rFonts w:ascii="Times New Roman" w:hAnsi="Times New Roman" w:cs="Times New Roman"/>
          <w:b/>
          <w:sz w:val="28"/>
          <w:lang w:val="ky-KG"/>
        </w:rPr>
        <w:t>УБ</w:t>
      </w:r>
      <w:r w:rsidRPr="006515B1">
        <w:rPr>
          <w:rFonts w:ascii="Times New Roman" w:hAnsi="Times New Roman" w:cs="Times New Roman"/>
          <w:b/>
          <w:sz w:val="28"/>
          <w:lang w:val="ky-KG"/>
        </w:rPr>
        <w:t>син</w:t>
      </w:r>
      <w:r>
        <w:rPr>
          <w:rFonts w:ascii="Times New Roman" w:hAnsi="Times New Roman" w:cs="Times New Roman"/>
          <w:b/>
          <w:sz w:val="28"/>
          <w:lang w:val="ky-KG"/>
        </w:rPr>
        <w:t xml:space="preserve">ин  жумалыгында </w:t>
      </w:r>
      <w:r w:rsidR="002D67DD" w:rsidRPr="006515B1"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6515B1">
        <w:rPr>
          <w:rFonts w:ascii="Times New Roman" w:hAnsi="Times New Roman" w:cs="Times New Roman"/>
          <w:b/>
          <w:sz w:val="28"/>
          <w:lang w:val="ky-KG"/>
        </w:rPr>
        <w:t>өтүлг</w:t>
      </w:r>
      <w:r>
        <w:rPr>
          <w:rFonts w:ascii="Times New Roman" w:hAnsi="Times New Roman" w:cs="Times New Roman"/>
          <w:b/>
          <w:sz w:val="28"/>
          <w:lang w:val="ky-KG"/>
        </w:rPr>
        <w:t>өн</w:t>
      </w:r>
      <w:r w:rsidR="002D67DD" w:rsidRPr="006515B1">
        <w:rPr>
          <w:rFonts w:ascii="Times New Roman" w:hAnsi="Times New Roman" w:cs="Times New Roman"/>
          <w:b/>
          <w:sz w:val="28"/>
          <w:lang w:val="ky-KG"/>
        </w:rPr>
        <w:t xml:space="preserve">  ачык  сабактардын</w:t>
      </w:r>
      <w:r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="002D67DD" w:rsidRPr="006515B1">
        <w:rPr>
          <w:rFonts w:ascii="Times New Roman" w:hAnsi="Times New Roman" w:cs="Times New Roman"/>
          <w:b/>
          <w:sz w:val="28"/>
          <w:lang w:val="ky-KG"/>
        </w:rPr>
        <w:t xml:space="preserve"> планы</w:t>
      </w:r>
      <w:r w:rsidR="006515B1" w:rsidRPr="006515B1">
        <w:rPr>
          <w:rFonts w:ascii="Times New Roman" w:hAnsi="Times New Roman" w:cs="Times New Roman"/>
          <w:b/>
          <w:sz w:val="28"/>
          <w:lang w:val="ky-KG"/>
        </w:rPr>
        <w:t xml:space="preserve"> .   </w:t>
      </w:r>
      <w:r w:rsidR="002D67DD" w:rsidRPr="006515B1">
        <w:rPr>
          <w:rFonts w:ascii="Times New Roman" w:hAnsi="Times New Roman" w:cs="Times New Roman"/>
          <w:b/>
          <w:sz w:val="28"/>
          <w:lang w:val="ky-KG"/>
        </w:rPr>
        <w:t xml:space="preserve"> I жарым жылдык.</w:t>
      </w:r>
      <w:r w:rsidR="006515B1">
        <w:rPr>
          <w:rFonts w:ascii="Times New Roman" w:hAnsi="Times New Roman" w:cs="Times New Roman"/>
          <w:b/>
          <w:sz w:val="28"/>
          <w:lang w:val="ky-KG"/>
        </w:rPr>
        <w:t xml:space="preserve"> </w:t>
      </w:r>
      <w:r w:rsidRPr="006515B1">
        <w:rPr>
          <w:rFonts w:ascii="Times New Roman" w:hAnsi="Times New Roman" w:cs="Times New Roman"/>
          <w:b/>
          <w:sz w:val="28"/>
          <w:lang w:val="ky-KG"/>
        </w:rPr>
        <w:t>20</w:t>
      </w:r>
      <w:r>
        <w:rPr>
          <w:rFonts w:ascii="Times New Roman" w:hAnsi="Times New Roman" w:cs="Times New Roman"/>
          <w:b/>
          <w:sz w:val="28"/>
          <w:lang w:val="ky-KG"/>
        </w:rPr>
        <w:t>21</w:t>
      </w:r>
      <w:r w:rsidRPr="006515B1">
        <w:rPr>
          <w:rFonts w:ascii="Times New Roman" w:hAnsi="Times New Roman" w:cs="Times New Roman"/>
          <w:b/>
          <w:sz w:val="28"/>
          <w:lang w:val="ky-KG"/>
        </w:rPr>
        <w:t xml:space="preserve"> – 20</w:t>
      </w:r>
      <w:r>
        <w:rPr>
          <w:rFonts w:ascii="Times New Roman" w:hAnsi="Times New Roman" w:cs="Times New Roman"/>
          <w:b/>
          <w:sz w:val="28"/>
          <w:lang w:val="ky-KG"/>
        </w:rPr>
        <w:t>22</w:t>
      </w:r>
      <w:r w:rsidR="002D67DD" w:rsidRPr="006515B1">
        <w:rPr>
          <w:rFonts w:ascii="Times New Roman" w:hAnsi="Times New Roman" w:cs="Times New Roman"/>
          <w:b/>
          <w:sz w:val="28"/>
          <w:lang w:val="ky-KG"/>
        </w:rPr>
        <w:t xml:space="preserve"> – окуу жылы.</w:t>
      </w:r>
    </w:p>
    <w:p w:rsidR="0057468C" w:rsidRPr="0057468C" w:rsidRDefault="0057468C" w:rsidP="0057468C">
      <w:pPr>
        <w:rPr>
          <w:rFonts w:ascii="Times New Roman" w:hAnsi="Times New Roman" w:cs="Times New Roman"/>
          <w:b/>
          <w:sz w:val="28"/>
          <w:lang w:val="ky-KG"/>
        </w:rPr>
      </w:pPr>
      <w:r>
        <w:rPr>
          <w:rFonts w:ascii="Times New Roman" w:hAnsi="Times New Roman" w:cs="Times New Roman"/>
          <w:b/>
          <w:sz w:val="28"/>
          <w:lang w:val="ky-KG"/>
        </w:rPr>
        <w:t>Төмөндөгүдөй ачык сабактар  жана класстык сааттар өтүлдү:</w:t>
      </w:r>
    </w:p>
    <w:p w:rsidR="00D266AF" w:rsidRPr="0057468C" w:rsidRDefault="00D266AF" w:rsidP="002D67DD">
      <w:pPr>
        <w:jc w:val="center"/>
        <w:rPr>
          <w:rFonts w:ascii="Times New Roman" w:hAnsi="Times New Roman" w:cs="Times New Roman"/>
          <w:b/>
          <w:sz w:val="28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210"/>
        <w:gridCol w:w="1447"/>
        <w:gridCol w:w="2096"/>
        <w:gridCol w:w="1231"/>
        <w:gridCol w:w="1195"/>
        <w:gridCol w:w="1449"/>
        <w:gridCol w:w="858"/>
      </w:tblGrid>
      <w:tr w:rsidR="006271D1" w:rsidRPr="000C3F0D" w:rsidTr="006515B1">
        <w:tc>
          <w:tcPr>
            <w:tcW w:w="506" w:type="dxa"/>
          </w:tcPr>
          <w:p w:rsidR="002D67DD" w:rsidRPr="000C3F0D" w:rsidRDefault="002D67DD" w:rsidP="003872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3F0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50" w:type="dxa"/>
          </w:tcPr>
          <w:p w:rsidR="002D67DD" w:rsidRPr="006515B1" w:rsidRDefault="00812B4B" w:rsidP="00387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15B1">
              <w:rPr>
                <w:rFonts w:ascii="Times New Roman" w:hAnsi="Times New Roman" w:cs="Times New Roman"/>
                <w:b/>
                <w:sz w:val="24"/>
              </w:rPr>
              <w:t>Ачык</w:t>
            </w:r>
            <w:proofErr w:type="spellEnd"/>
            <w:r w:rsidRPr="006515B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515B1">
              <w:rPr>
                <w:rFonts w:ascii="Times New Roman" w:hAnsi="Times New Roman" w:cs="Times New Roman"/>
                <w:b/>
                <w:sz w:val="24"/>
              </w:rPr>
              <w:t>сабак</w:t>
            </w:r>
            <w:proofErr w:type="spellEnd"/>
            <w:r w:rsidRPr="006515B1">
              <w:rPr>
                <w:rFonts w:ascii="Times New Roman" w:hAnsi="Times New Roman" w:cs="Times New Roman"/>
                <w:b/>
                <w:sz w:val="24"/>
                <w:lang w:val="ky-KG"/>
              </w:rPr>
              <w:t>тардын</w:t>
            </w:r>
            <w:r w:rsidR="002D67DD" w:rsidRPr="006515B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6515B1">
              <w:rPr>
                <w:rFonts w:ascii="Times New Roman" w:hAnsi="Times New Roman" w:cs="Times New Roman"/>
                <w:b/>
                <w:sz w:val="24"/>
                <w:lang w:val="ky-KG"/>
              </w:rPr>
              <w:t xml:space="preserve">жана  иш-чаралардын </w:t>
            </w:r>
            <w:proofErr w:type="spellStart"/>
            <w:r w:rsidR="002D67DD" w:rsidRPr="006515B1">
              <w:rPr>
                <w:rFonts w:ascii="Times New Roman" w:hAnsi="Times New Roman" w:cs="Times New Roman"/>
                <w:b/>
                <w:sz w:val="24"/>
              </w:rPr>
              <w:t>темасы</w:t>
            </w:r>
            <w:proofErr w:type="spellEnd"/>
            <w:r w:rsidR="002D67DD" w:rsidRPr="006515B1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2D67DD" w:rsidRPr="006515B1" w:rsidRDefault="002D67DD" w:rsidP="00387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7" w:type="dxa"/>
          </w:tcPr>
          <w:p w:rsidR="002D67DD" w:rsidRPr="006515B1" w:rsidRDefault="002D67DD" w:rsidP="00387239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15B1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2D67DD" w:rsidRPr="006515B1" w:rsidRDefault="002D67DD" w:rsidP="00387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2D67DD" w:rsidRPr="006515B1" w:rsidRDefault="002D67DD" w:rsidP="00387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15B1">
              <w:rPr>
                <w:rFonts w:ascii="Times New Roman" w:hAnsi="Times New Roman" w:cs="Times New Roman"/>
                <w:b/>
                <w:sz w:val="24"/>
              </w:rPr>
              <w:t>Мугалим</w:t>
            </w:r>
            <w:proofErr w:type="spellEnd"/>
          </w:p>
        </w:tc>
        <w:tc>
          <w:tcPr>
            <w:tcW w:w="1276" w:type="dxa"/>
          </w:tcPr>
          <w:p w:rsidR="002D67DD" w:rsidRPr="006515B1" w:rsidRDefault="002D67DD" w:rsidP="00387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15B1">
              <w:rPr>
                <w:rFonts w:ascii="Times New Roman" w:hAnsi="Times New Roman" w:cs="Times New Roman"/>
                <w:b/>
                <w:sz w:val="24"/>
              </w:rPr>
              <w:t>Мөөнөтү</w:t>
            </w:r>
            <w:proofErr w:type="spellEnd"/>
          </w:p>
        </w:tc>
        <w:tc>
          <w:tcPr>
            <w:tcW w:w="1275" w:type="dxa"/>
          </w:tcPr>
          <w:p w:rsidR="002D67DD" w:rsidRPr="006515B1" w:rsidRDefault="002D67DD" w:rsidP="00387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15B1">
              <w:rPr>
                <w:rFonts w:ascii="Times New Roman" w:hAnsi="Times New Roman" w:cs="Times New Roman"/>
                <w:b/>
                <w:sz w:val="24"/>
              </w:rPr>
              <w:t>Окуу</w:t>
            </w:r>
            <w:proofErr w:type="spellEnd"/>
          </w:p>
          <w:p w:rsidR="002D67DD" w:rsidRPr="006515B1" w:rsidRDefault="002D67DD" w:rsidP="00387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15B1">
              <w:rPr>
                <w:rFonts w:ascii="Times New Roman" w:hAnsi="Times New Roman" w:cs="Times New Roman"/>
                <w:b/>
                <w:sz w:val="24"/>
              </w:rPr>
              <w:t>бөлмө</w:t>
            </w:r>
            <w:proofErr w:type="gramStart"/>
            <w:r w:rsidRPr="006515B1">
              <w:rPr>
                <w:rFonts w:ascii="Times New Roman" w:hAnsi="Times New Roman" w:cs="Times New Roman"/>
                <w:b/>
                <w:sz w:val="24"/>
              </w:rPr>
              <w:t>с</w:t>
            </w:r>
            <w:proofErr w:type="gramEnd"/>
            <w:r w:rsidRPr="006515B1">
              <w:rPr>
                <w:rFonts w:ascii="Times New Roman" w:hAnsi="Times New Roman" w:cs="Times New Roman"/>
                <w:b/>
                <w:sz w:val="24"/>
              </w:rPr>
              <w:t>ү</w:t>
            </w:r>
            <w:proofErr w:type="spellEnd"/>
          </w:p>
        </w:tc>
        <w:tc>
          <w:tcPr>
            <w:tcW w:w="1516" w:type="dxa"/>
          </w:tcPr>
          <w:p w:rsidR="002D67DD" w:rsidRPr="006515B1" w:rsidRDefault="002D67DD" w:rsidP="00387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515B1">
              <w:rPr>
                <w:rFonts w:ascii="Times New Roman" w:hAnsi="Times New Roman" w:cs="Times New Roman"/>
                <w:b/>
                <w:sz w:val="24"/>
              </w:rPr>
              <w:t>Убактысы</w:t>
            </w:r>
            <w:proofErr w:type="spellEnd"/>
          </w:p>
        </w:tc>
        <w:tc>
          <w:tcPr>
            <w:tcW w:w="858" w:type="dxa"/>
          </w:tcPr>
          <w:p w:rsidR="002D67DD" w:rsidRPr="006515B1" w:rsidRDefault="002D67DD" w:rsidP="00387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515B1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</w:tr>
      <w:tr w:rsidR="006271D1" w:rsidRPr="00B35D7E" w:rsidTr="006515B1">
        <w:trPr>
          <w:trHeight w:val="321"/>
        </w:trPr>
        <w:tc>
          <w:tcPr>
            <w:tcW w:w="506" w:type="dxa"/>
          </w:tcPr>
          <w:p w:rsidR="002D67DD" w:rsidRPr="00B35D7E" w:rsidRDefault="002D67DD" w:rsidP="00387239">
            <w:pPr>
              <w:rPr>
                <w:rFonts w:asciiTheme="majorHAnsi" w:hAnsiTheme="majorHAnsi" w:cs="Times New Roman"/>
                <w:b/>
              </w:rPr>
            </w:pPr>
            <w:r w:rsidRPr="00B35D7E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2550" w:type="dxa"/>
          </w:tcPr>
          <w:p w:rsidR="00812B4B" w:rsidRPr="00812B4B" w:rsidRDefault="00812B4B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Жумалыктын  ачылышы Тема:”Заманбап окутуу ыкмаларын сабактарда колдонуу жана жайылтуу”</w:t>
            </w:r>
          </w:p>
        </w:tc>
        <w:tc>
          <w:tcPr>
            <w:tcW w:w="1447" w:type="dxa"/>
          </w:tcPr>
          <w:p w:rsidR="002D67DD" w:rsidRPr="00812B4B" w:rsidRDefault="00812B4B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Тегерек стол</w:t>
            </w:r>
          </w:p>
        </w:tc>
        <w:tc>
          <w:tcPr>
            <w:tcW w:w="2126" w:type="dxa"/>
          </w:tcPr>
          <w:p w:rsidR="002D67DD" w:rsidRDefault="007B4B39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УБ</w:t>
            </w:r>
            <w:r w:rsidR="0076550E">
              <w:rPr>
                <w:rFonts w:asciiTheme="majorHAnsi" w:hAnsiTheme="majorHAnsi" w:cs="Times New Roman"/>
                <w:lang w:val="ky-KG"/>
              </w:rPr>
              <w:t>жет</w:t>
            </w:r>
          </w:p>
          <w:p w:rsidR="0076550E" w:rsidRPr="0076550E" w:rsidRDefault="0076550E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УБнин мугалими</w:t>
            </w:r>
          </w:p>
        </w:tc>
        <w:tc>
          <w:tcPr>
            <w:tcW w:w="1276" w:type="dxa"/>
          </w:tcPr>
          <w:p w:rsidR="002D67DD" w:rsidRPr="0076550E" w:rsidRDefault="0076550E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21.10.21.</w:t>
            </w:r>
          </w:p>
        </w:tc>
        <w:tc>
          <w:tcPr>
            <w:tcW w:w="1275" w:type="dxa"/>
          </w:tcPr>
          <w:p w:rsidR="002D67DD" w:rsidRPr="00B35D7E" w:rsidRDefault="0076550E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№</w:t>
            </w:r>
            <w:r>
              <w:rPr>
                <w:rFonts w:asciiTheme="majorHAnsi" w:hAnsiTheme="majorHAnsi" w:cs="Times New Roman"/>
                <w:lang w:val="ky-KG"/>
              </w:rPr>
              <w:t>0</w:t>
            </w:r>
            <w:r w:rsidR="002D67DD" w:rsidRPr="00B35D7E">
              <w:rPr>
                <w:rFonts w:asciiTheme="majorHAnsi" w:hAnsiTheme="majorHAnsi" w:cs="Times New Roman"/>
              </w:rPr>
              <w:t xml:space="preserve"> </w:t>
            </w:r>
          </w:p>
          <w:p w:rsidR="002D67DD" w:rsidRPr="00B35D7E" w:rsidRDefault="002D67DD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1-смена</w:t>
            </w:r>
          </w:p>
        </w:tc>
        <w:tc>
          <w:tcPr>
            <w:tcW w:w="1516" w:type="dxa"/>
          </w:tcPr>
          <w:p w:rsidR="002D67DD" w:rsidRPr="00B35D7E" w:rsidRDefault="002D67DD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3-сабак,</w:t>
            </w:r>
          </w:p>
          <w:p w:rsidR="002D67DD" w:rsidRPr="00B35D7E" w:rsidRDefault="0076550E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саат</w:t>
            </w:r>
            <w:proofErr w:type="spellEnd"/>
            <w:r>
              <w:rPr>
                <w:rFonts w:asciiTheme="majorHAnsi" w:hAnsiTheme="majorHAnsi" w:cs="Times New Roman"/>
              </w:rPr>
              <w:t xml:space="preserve"> 9:30     </w:t>
            </w:r>
            <w:r>
              <w:rPr>
                <w:rFonts w:asciiTheme="majorHAnsi" w:hAnsiTheme="majorHAnsi" w:cs="Times New Roman"/>
                <w:lang w:val="ky-KG"/>
              </w:rPr>
              <w:t>4</w:t>
            </w:r>
            <w:r w:rsidR="002D67DD" w:rsidRPr="00B35D7E">
              <w:rPr>
                <w:rFonts w:asciiTheme="majorHAnsi" w:hAnsiTheme="majorHAnsi" w:cs="Times New Roman"/>
              </w:rPr>
              <w:t>-</w:t>
            </w:r>
            <w:proofErr w:type="spellStart"/>
            <w:r w:rsidR="002D67DD" w:rsidRPr="00B35D7E">
              <w:rPr>
                <w:rFonts w:asciiTheme="majorHAnsi" w:hAnsiTheme="majorHAnsi" w:cs="Times New Roman"/>
              </w:rPr>
              <w:t>күн</w:t>
            </w:r>
            <w:proofErr w:type="spellEnd"/>
          </w:p>
        </w:tc>
        <w:tc>
          <w:tcPr>
            <w:tcW w:w="858" w:type="dxa"/>
          </w:tcPr>
          <w:p w:rsidR="002D67DD" w:rsidRPr="0076550E" w:rsidRDefault="002D67DD" w:rsidP="00387239">
            <w:pPr>
              <w:rPr>
                <w:rFonts w:asciiTheme="majorHAnsi" w:hAnsiTheme="majorHAnsi" w:cs="Times New Roman"/>
                <w:lang w:val="ky-KG"/>
              </w:rPr>
            </w:pPr>
          </w:p>
        </w:tc>
      </w:tr>
      <w:tr w:rsidR="006271D1" w:rsidRPr="00B35D7E" w:rsidTr="006515B1">
        <w:trPr>
          <w:trHeight w:val="321"/>
        </w:trPr>
        <w:tc>
          <w:tcPr>
            <w:tcW w:w="506" w:type="dxa"/>
          </w:tcPr>
          <w:p w:rsidR="00096566" w:rsidRPr="00B35D7E" w:rsidRDefault="00096566" w:rsidP="00387239">
            <w:pPr>
              <w:rPr>
                <w:rFonts w:asciiTheme="majorHAnsi" w:hAnsiTheme="majorHAnsi" w:cs="Times New Roman"/>
                <w:b/>
              </w:rPr>
            </w:pPr>
            <w:r w:rsidRPr="00B35D7E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2550" w:type="dxa"/>
          </w:tcPr>
          <w:p w:rsidR="00096566" w:rsidRPr="0076550E" w:rsidRDefault="0076550E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“Алтын  күз”</w:t>
            </w:r>
          </w:p>
        </w:tc>
        <w:tc>
          <w:tcPr>
            <w:tcW w:w="1447" w:type="dxa"/>
          </w:tcPr>
          <w:p w:rsidR="00096566" w:rsidRPr="0076550E" w:rsidRDefault="0076550E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Класстык  саат</w:t>
            </w:r>
          </w:p>
        </w:tc>
        <w:tc>
          <w:tcPr>
            <w:tcW w:w="2126" w:type="dxa"/>
          </w:tcPr>
          <w:p w:rsidR="00096566" w:rsidRPr="0076550E" w:rsidRDefault="0076550E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Тыналиева .А.А.</w:t>
            </w:r>
          </w:p>
        </w:tc>
        <w:tc>
          <w:tcPr>
            <w:tcW w:w="1276" w:type="dxa"/>
          </w:tcPr>
          <w:p w:rsidR="00096566" w:rsidRPr="0076550E" w:rsidRDefault="0076550E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22.</w:t>
            </w:r>
            <w:r w:rsidR="00844838">
              <w:rPr>
                <w:rFonts w:asciiTheme="majorHAnsi" w:hAnsiTheme="majorHAnsi" w:cs="Times New Roman"/>
                <w:lang w:val="ky-KG"/>
              </w:rPr>
              <w:t>10.21.</w:t>
            </w:r>
          </w:p>
        </w:tc>
        <w:tc>
          <w:tcPr>
            <w:tcW w:w="1275" w:type="dxa"/>
          </w:tcPr>
          <w:p w:rsidR="00096566" w:rsidRPr="00844838" w:rsidRDefault="00844838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№ 0</w:t>
            </w:r>
          </w:p>
          <w:p w:rsidR="00096566" w:rsidRPr="00B35D7E" w:rsidRDefault="00096566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1-смена</w:t>
            </w:r>
          </w:p>
        </w:tc>
        <w:tc>
          <w:tcPr>
            <w:tcW w:w="1516" w:type="dxa"/>
          </w:tcPr>
          <w:p w:rsidR="00096566" w:rsidRPr="00B35D7E" w:rsidRDefault="00096566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3-сабак</w:t>
            </w:r>
          </w:p>
          <w:p w:rsidR="00096566" w:rsidRPr="00B35D7E" w:rsidRDefault="00096566" w:rsidP="00387239">
            <w:pPr>
              <w:rPr>
                <w:rFonts w:asciiTheme="majorHAnsi" w:hAnsiTheme="majorHAnsi" w:cs="Times New Roman"/>
              </w:rPr>
            </w:pPr>
            <w:proofErr w:type="spellStart"/>
            <w:r w:rsidRPr="00B35D7E">
              <w:rPr>
                <w:rFonts w:asciiTheme="majorHAnsi" w:hAnsiTheme="majorHAnsi" w:cs="Times New Roman"/>
              </w:rPr>
              <w:t>саат</w:t>
            </w:r>
            <w:proofErr w:type="spellEnd"/>
            <w:r w:rsidRPr="00B35D7E">
              <w:rPr>
                <w:rFonts w:asciiTheme="majorHAnsi" w:hAnsiTheme="majorHAnsi" w:cs="Times New Roman"/>
              </w:rPr>
              <w:t xml:space="preserve"> 9:30     4-күн</w:t>
            </w:r>
          </w:p>
        </w:tc>
        <w:tc>
          <w:tcPr>
            <w:tcW w:w="858" w:type="dxa"/>
          </w:tcPr>
          <w:p w:rsidR="00096566" w:rsidRDefault="00844838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3-В</w:t>
            </w:r>
          </w:p>
          <w:p w:rsidR="00844838" w:rsidRPr="00844838" w:rsidRDefault="00844838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4-В</w:t>
            </w:r>
          </w:p>
        </w:tc>
      </w:tr>
      <w:tr w:rsidR="00096566" w:rsidRPr="00B35D7E" w:rsidTr="006515B1">
        <w:tc>
          <w:tcPr>
            <w:tcW w:w="506" w:type="dxa"/>
          </w:tcPr>
          <w:p w:rsidR="00096566" w:rsidRPr="00B35D7E" w:rsidRDefault="00096566" w:rsidP="00387239">
            <w:pPr>
              <w:rPr>
                <w:rFonts w:asciiTheme="majorHAnsi" w:hAnsiTheme="majorHAnsi" w:cs="Times New Roman"/>
                <w:b/>
              </w:rPr>
            </w:pPr>
            <w:r w:rsidRPr="00B35D7E">
              <w:rPr>
                <w:rFonts w:asciiTheme="majorHAnsi" w:hAnsiTheme="majorHAnsi" w:cs="Times New Roman"/>
                <w:b/>
              </w:rPr>
              <w:t>3.</w:t>
            </w:r>
          </w:p>
        </w:tc>
        <w:tc>
          <w:tcPr>
            <w:tcW w:w="2550" w:type="dxa"/>
          </w:tcPr>
          <w:p w:rsidR="00096566" w:rsidRPr="00B35D7E" w:rsidRDefault="00844838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ky-KG"/>
              </w:rPr>
              <w:t xml:space="preserve">Уу </w:t>
            </w:r>
            <w:r w:rsidR="00096566" w:rsidRPr="00B35D7E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="00096566" w:rsidRPr="00B35D7E">
              <w:rPr>
                <w:rFonts w:asciiTheme="majorHAnsi" w:hAnsiTheme="majorHAnsi" w:cs="Times New Roman"/>
              </w:rPr>
              <w:t>тыбышы</w:t>
            </w:r>
            <w:proofErr w:type="spellEnd"/>
          </w:p>
          <w:p w:rsidR="00096566" w:rsidRPr="00B35D7E" w:rsidRDefault="00096566" w:rsidP="003872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47" w:type="dxa"/>
          </w:tcPr>
          <w:p w:rsidR="00096566" w:rsidRPr="00B35D7E" w:rsidRDefault="00096566" w:rsidP="00387239">
            <w:pPr>
              <w:rPr>
                <w:rFonts w:asciiTheme="majorHAnsi" w:hAnsiTheme="majorHAnsi" w:cs="Times New Roman"/>
              </w:rPr>
            </w:pPr>
            <w:proofErr w:type="spellStart"/>
            <w:r w:rsidRPr="00B35D7E">
              <w:rPr>
                <w:rFonts w:asciiTheme="majorHAnsi" w:hAnsiTheme="majorHAnsi" w:cs="Times New Roman"/>
              </w:rPr>
              <w:t>окуу</w:t>
            </w:r>
            <w:proofErr w:type="spellEnd"/>
            <w:r w:rsidRPr="00B35D7E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Pr="00B35D7E">
              <w:rPr>
                <w:rFonts w:asciiTheme="majorHAnsi" w:hAnsiTheme="majorHAnsi" w:cs="Times New Roman"/>
              </w:rPr>
              <w:t>алиппе</w:t>
            </w:r>
            <w:proofErr w:type="spellEnd"/>
            <w:r w:rsidRPr="00B35D7E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2126" w:type="dxa"/>
          </w:tcPr>
          <w:p w:rsidR="00096566" w:rsidRPr="00844838" w:rsidRDefault="00844838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Кадыралиева.Ж.Н</w:t>
            </w:r>
          </w:p>
        </w:tc>
        <w:tc>
          <w:tcPr>
            <w:tcW w:w="1276" w:type="dxa"/>
          </w:tcPr>
          <w:p w:rsidR="00096566" w:rsidRPr="00B35D7E" w:rsidRDefault="00844838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lang w:val="ky-KG"/>
              </w:rPr>
              <w:t>2</w:t>
            </w:r>
            <w:r>
              <w:rPr>
                <w:rFonts w:asciiTheme="majorHAnsi" w:hAnsiTheme="majorHAnsi" w:cs="Times New Roman"/>
              </w:rPr>
              <w:t>6.1</w:t>
            </w:r>
            <w:r>
              <w:rPr>
                <w:rFonts w:asciiTheme="majorHAnsi" w:hAnsiTheme="majorHAnsi" w:cs="Times New Roman"/>
                <w:lang w:val="ky-KG"/>
              </w:rPr>
              <w:t>0</w:t>
            </w:r>
            <w:r>
              <w:rPr>
                <w:rFonts w:asciiTheme="majorHAnsi" w:hAnsiTheme="majorHAnsi" w:cs="Times New Roman"/>
              </w:rPr>
              <w:t>.</w:t>
            </w:r>
            <w:r>
              <w:rPr>
                <w:rFonts w:asciiTheme="majorHAnsi" w:hAnsiTheme="majorHAnsi" w:cs="Times New Roman"/>
                <w:lang w:val="ky-KG"/>
              </w:rPr>
              <w:t>21</w:t>
            </w:r>
            <w:r w:rsidR="00096566" w:rsidRPr="00B35D7E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275" w:type="dxa"/>
          </w:tcPr>
          <w:p w:rsidR="00096566" w:rsidRPr="003C593C" w:rsidRDefault="003C593C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№ 10</w:t>
            </w:r>
          </w:p>
          <w:p w:rsidR="00096566" w:rsidRPr="00B35D7E" w:rsidRDefault="00096566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1-смена</w:t>
            </w:r>
          </w:p>
        </w:tc>
        <w:tc>
          <w:tcPr>
            <w:tcW w:w="1516" w:type="dxa"/>
          </w:tcPr>
          <w:p w:rsidR="00096566" w:rsidRPr="00B35D7E" w:rsidRDefault="00096566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2-сабак</w:t>
            </w:r>
          </w:p>
          <w:p w:rsidR="00096566" w:rsidRPr="00B35D7E" w:rsidRDefault="00096566" w:rsidP="00387239">
            <w:pPr>
              <w:rPr>
                <w:rFonts w:asciiTheme="majorHAnsi" w:hAnsiTheme="majorHAnsi" w:cs="Times New Roman"/>
              </w:rPr>
            </w:pPr>
            <w:proofErr w:type="spellStart"/>
            <w:r w:rsidRPr="00B35D7E">
              <w:rPr>
                <w:rFonts w:asciiTheme="majorHAnsi" w:hAnsiTheme="majorHAnsi" w:cs="Times New Roman"/>
              </w:rPr>
              <w:t>саат</w:t>
            </w:r>
            <w:proofErr w:type="spellEnd"/>
            <w:r w:rsidRPr="00B35D7E">
              <w:rPr>
                <w:rFonts w:asciiTheme="majorHAnsi" w:hAnsiTheme="majorHAnsi" w:cs="Times New Roman"/>
              </w:rPr>
              <w:t xml:space="preserve"> 8:45      4-күн</w:t>
            </w:r>
          </w:p>
        </w:tc>
        <w:tc>
          <w:tcPr>
            <w:tcW w:w="858" w:type="dxa"/>
          </w:tcPr>
          <w:p w:rsidR="00096566" w:rsidRPr="00844838" w:rsidRDefault="00844838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</w:rPr>
              <w:t>1-</w:t>
            </w:r>
            <w:r>
              <w:rPr>
                <w:rFonts w:asciiTheme="majorHAnsi" w:hAnsiTheme="majorHAnsi" w:cs="Times New Roman"/>
                <w:lang w:val="ky-KG"/>
              </w:rPr>
              <w:t>В</w:t>
            </w:r>
          </w:p>
        </w:tc>
      </w:tr>
      <w:tr w:rsidR="00AD0C91" w:rsidRPr="00844838" w:rsidTr="006515B1">
        <w:tc>
          <w:tcPr>
            <w:tcW w:w="506" w:type="dxa"/>
          </w:tcPr>
          <w:p w:rsidR="00AD0C91" w:rsidRPr="00B35D7E" w:rsidRDefault="00AD0C91" w:rsidP="00387239">
            <w:pPr>
              <w:rPr>
                <w:rFonts w:asciiTheme="majorHAnsi" w:hAnsiTheme="majorHAnsi" w:cs="Times New Roman"/>
                <w:b/>
              </w:rPr>
            </w:pPr>
            <w:r w:rsidRPr="00B35D7E">
              <w:rPr>
                <w:rFonts w:asciiTheme="majorHAnsi" w:hAnsiTheme="majorHAnsi" w:cs="Times New Roman"/>
                <w:b/>
              </w:rPr>
              <w:t>4.</w:t>
            </w:r>
          </w:p>
        </w:tc>
        <w:tc>
          <w:tcPr>
            <w:tcW w:w="2550" w:type="dxa"/>
          </w:tcPr>
          <w:p w:rsidR="00AD0C91" w:rsidRPr="00844838" w:rsidRDefault="00844838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 xml:space="preserve"> Күзгү көрүнүш</w:t>
            </w:r>
          </w:p>
        </w:tc>
        <w:tc>
          <w:tcPr>
            <w:tcW w:w="1447" w:type="dxa"/>
          </w:tcPr>
          <w:p w:rsidR="00AD0C91" w:rsidRPr="00844838" w:rsidRDefault="00844838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Мастер класс</w:t>
            </w:r>
          </w:p>
        </w:tc>
        <w:tc>
          <w:tcPr>
            <w:tcW w:w="2126" w:type="dxa"/>
          </w:tcPr>
          <w:p w:rsidR="00AD0C91" w:rsidRPr="00844838" w:rsidRDefault="00844838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Жусубакунова Ж. К.</w:t>
            </w:r>
          </w:p>
        </w:tc>
        <w:tc>
          <w:tcPr>
            <w:tcW w:w="1276" w:type="dxa"/>
          </w:tcPr>
          <w:p w:rsidR="00AD0C91" w:rsidRPr="00844838" w:rsidRDefault="00844838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28.10.21</w:t>
            </w:r>
            <w:r w:rsidR="00AD0C91" w:rsidRPr="00844838">
              <w:rPr>
                <w:rFonts w:asciiTheme="majorHAnsi" w:hAnsiTheme="majorHAnsi" w:cs="Times New Roman"/>
                <w:lang w:val="ky-KG"/>
              </w:rPr>
              <w:t>.</w:t>
            </w:r>
          </w:p>
        </w:tc>
        <w:tc>
          <w:tcPr>
            <w:tcW w:w="1275" w:type="dxa"/>
          </w:tcPr>
          <w:p w:rsidR="00AD0C91" w:rsidRPr="00844838" w:rsidRDefault="003C593C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№9</w:t>
            </w:r>
          </w:p>
          <w:p w:rsidR="0076152E" w:rsidRPr="00844838" w:rsidRDefault="002476E6" w:rsidP="00387239">
            <w:pPr>
              <w:rPr>
                <w:rFonts w:asciiTheme="majorHAnsi" w:hAnsiTheme="majorHAnsi" w:cs="Times New Roman"/>
                <w:lang w:val="ky-KG"/>
              </w:rPr>
            </w:pPr>
            <w:r w:rsidRPr="00844838">
              <w:rPr>
                <w:rFonts w:asciiTheme="majorHAnsi" w:hAnsiTheme="majorHAnsi" w:cs="Times New Roman"/>
                <w:lang w:val="ky-KG"/>
              </w:rPr>
              <w:t>2</w:t>
            </w:r>
            <w:r w:rsidR="0076152E" w:rsidRPr="00844838">
              <w:rPr>
                <w:rFonts w:asciiTheme="majorHAnsi" w:hAnsiTheme="majorHAnsi" w:cs="Times New Roman"/>
                <w:lang w:val="ky-KG"/>
              </w:rPr>
              <w:t>-смена</w:t>
            </w:r>
          </w:p>
        </w:tc>
        <w:tc>
          <w:tcPr>
            <w:tcW w:w="1516" w:type="dxa"/>
          </w:tcPr>
          <w:p w:rsidR="00AD0C91" w:rsidRPr="00844838" w:rsidRDefault="00AD0C91" w:rsidP="00387239">
            <w:pPr>
              <w:rPr>
                <w:rFonts w:asciiTheme="majorHAnsi" w:hAnsiTheme="majorHAnsi" w:cs="Times New Roman"/>
                <w:lang w:val="ky-KG"/>
              </w:rPr>
            </w:pPr>
            <w:r w:rsidRPr="00844838">
              <w:rPr>
                <w:rFonts w:asciiTheme="majorHAnsi" w:hAnsiTheme="majorHAnsi" w:cs="Times New Roman"/>
                <w:lang w:val="ky-KG"/>
              </w:rPr>
              <w:t>1-сабак</w:t>
            </w:r>
          </w:p>
          <w:p w:rsidR="00AD0C91" w:rsidRPr="00844838" w:rsidRDefault="007B4B39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саат  12:30   4</w:t>
            </w:r>
            <w:r w:rsidR="00AD0C91" w:rsidRPr="00844838">
              <w:rPr>
                <w:rFonts w:asciiTheme="majorHAnsi" w:hAnsiTheme="majorHAnsi" w:cs="Times New Roman"/>
                <w:lang w:val="ky-KG"/>
              </w:rPr>
              <w:t>-күн</w:t>
            </w:r>
          </w:p>
        </w:tc>
        <w:tc>
          <w:tcPr>
            <w:tcW w:w="858" w:type="dxa"/>
          </w:tcPr>
          <w:p w:rsidR="00AD0C91" w:rsidRPr="00844838" w:rsidRDefault="00AD0C91" w:rsidP="00387239">
            <w:pPr>
              <w:rPr>
                <w:rFonts w:asciiTheme="majorHAnsi" w:hAnsiTheme="majorHAnsi" w:cs="Times New Roman"/>
                <w:lang w:val="ky-KG"/>
              </w:rPr>
            </w:pPr>
            <w:r w:rsidRPr="00844838">
              <w:rPr>
                <w:rFonts w:asciiTheme="majorHAnsi" w:hAnsiTheme="majorHAnsi" w:cs="Times New Roman"/>
                <w:lang w:val="ky-KG"/>
              </w:rPr>
              <w:t>2-Б</w:t>
            </w:r>
          </w:p>
        </w:tc>
      </w:tr>
      <w:tr w:rsidR="00AD0C91" w:rsidRPr="00B35D7E" w:rsidTr="006515B1">
        <w:tc>
          <w:tcPr>
            <w:tcW w:w="506" w:type="dxa"/>
          </w:tcPr>
          <w:p w:rsidR="00AD0C91" w:rsidRPr="00844838" w:rsidRDefault="00AD0C91" w:rsidP="00387239">
            <w:pPr>
              <w:rPr>
                <w:rFonts w:asciiTheme="majorHAnsi" w:hAnsiTheme="majorHAnsi" w:cs="Times New Roman"/>
                <w:b/>
                <w:lang w:val="ky-KG"/>
              </w:rPr>
            </w:pPr>
            <w:r w:rsidRPr="00844838">
              <w:rPr>
                <w:rFonts w:asciiTheme="majorHAnsi" w:hAnsiTheme="majorHAnsi" w:cs="Times New Roman"/>
                <w:b/>
                <w:lang w:val="ky-KG"/>
              </w:rPr>
              <w:t>5.</w:t>
            </w:r>
          </w:p>
        </w:tc>
        <w:tc>
          <w:tcPr>
            <w:tcW w:w="2550" w:type="dxa"/>
          </w:tcPr>
          <w:p w:rsidR="00AD0C91" w:rsidRPr="00844838" w:rsidRDefault="003C593C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Мээримдүү  канаттуулар</w:t>
            </w:r>
          </w:p>
          <w:p w:rsidR="00AD0C91" w:rsidRPr="00844838" w:rsidRDefault="00AD0C91" w:rsidP="00387239">
            <w:pPr>
              <w:rPr>
                <w:rFonts w:asciiTheme="majorHAnsi" w:hAnsiTheme="majorHAnsi" w:cs="Times New Roman"/>
                <w:lang w:val="ky-KG"/>
              </w:rPr>
            </w:pPr>
          </w:p>
        </w:tc>
        <w:tc>
          <w:tcPr>
            <w:tcW w:w="1447" w:type="dxa"/>
          </w:tcPr>
          <w:p w:rsidR="00AD0C91" w:rsidRPr="003C593C" w:rsidRDefault="003C593C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Адабий окуу</w:t>
            </w:r>
          </w:p>
        </w:tc>
        <w:tc>
          <w:tcPr>
            <w:tcW w:w="2126" w:type="dxa"/>
          </w:tcPr>
          <w:p w:rsidR="00AD0C91" w:rsidRPr="003C593C" w:rsidRDefault="003C593C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Кутманалиева.Б.А.</w:t>
            </w:r>
          </w:p>
        </w:tc>
        <w:tc>
          <w:tcPr>
            <w:tcW w:w="1276" w:type="dxa"/>
          </w:tcPr>
          <w:p w:rsidR="00AD0C91" w:rsidRPr="003C593C" w:rsidRDefault="003C593C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  <w:lang w:val="ky-KG"/>
              </w:rPr>
              <w:t>29.10.21.</w:t>
            </w:r>
          </w:p>
        </w:tc>
        <w:tc>
          <w:tcPr>
            <w:tcW w:w="1275" w:type="dxa"/>
          </w:tcPr>
          <w:p w:rsidR="00AD0C91" w:rsidRPr="003C593C" w:rsidRDefault="003C593C" w:rsidP="00387239">
            <w:pPr>
              <w:rPr>
                <w:rFonts w:asciiTheme="majorHAnsi" w:hAnsiTheme="majorHAnsi" w:cs="Times New Roman"/>
                <w:lang w:val="ky-KG"/>
              </w:rPr>
            </w:pPr>
            <w:r>
              <w:rPr>
                <w:rFonts w:asciiTheme="majorHAnsi" w:hAnsiTheme="majorHAnsi" w:cs="Times New Roman"/>
              </w:rPr>
              <w:t>№</w:t>
            </w:r>
            <w:r>
              <w:rPr>
                <w:rFonts w:asciiTheme="majorHAnsi" w:hAnsiTheme="majorHAnsi" w:cs="Times New Roman"/>
                <w:lang w:val="ky-KG"/>
              </w:rPr>
              <w:t>10</w:t>
            </w:r>
          </w:p>
          <w:p w:rsidR="0076152E" w:rsidRPr="00B35D7E" w:rsidRDefault="0076152E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2-смена</w:t>
            </w:r>
          </w:p>
        </w:tc>
        <w:tc>
          <w:tcPr>
            <w:tcW w:w="1516" w:type="dxa"/>
          </w:tcPr>
          <w:p w:rsidR="00AD0C91" w:rsidRPr="00B35D7E" w:rsidRDefault="00AD0C91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 xml:space="preserve"> 2 -</w:t>
            </w:r>
            <w:proofErr w:type="spellStart"/>
            <w:r w:rsidRPr="00B35D7E">
              <w:rPr>
                <w:rFonts w:asciiTheme="majorHAnsi" w:hAnsiTheme="majorHAnsi" w:cs="Times New Roman"/>
              </w:rPr>
              <w:t>сабак</w:t>
            </w:r>
            <w:proofErr w:type="spellEnd"/>
          </w:p>
          <w:p w:rsidR="00AD0C91" w:rsidRPr="00B35D7E" w:rsidRDefault="003C593C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саат</w:t>
            </w:r>
            <w:proofErr w:type="spellEnd"/>
            <w:r>
              <w:rPr>
                <w:rFonts w:asciiTheme="majorHAnsi" w:hAnsiTheme="majorHAnsi" w:cs="Times New Roman"/>
              </w:rPr>
              <w:t xml:space="preserve">  13:</w:t>
            </w:r>
            <w:r>
              <w:rPr>
                <w:rFonts w:asciiTheme="majorHAnsi" w:hAnsiTheme="majorHAnsi" w:cs="Times New Roman"/>
                <w:lang w:val="ky-KG"/>
              </w:rPr>
              <w:t xml:space="preserve">50 </w:t>
            </w:r>
            <w:r w:rsidR="00AD0C91" w:rsidRPr="00B35D7E">
              <w:rPr>
                <w:rFonts w:asciiTheme="majorHAnsi" w:hAnsiTheme="majorHAnsi" w:cs="Times New Roman"/>
              </w:rPr>
              <w:t xml:space="preserve">  5-күн</w:t>
            </w:r>
          </w:p>
        </w:tc>
        <w:tc>
          <w:tcPr>
            <w:tcW w:w="858" w:type="dxa"/>
          </w:tcPr>
          <w:p w:rsidR="00AD0C91" w:rsidRPr="00B35D7E" w:rsidRDefault="00AD0C91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2-В</w:t>
            </w:r>
          </w:p>
        </w:tc>
      </w:tr>
      <w:tr w:rsidR="00AD0C91" w:rsidRPr="00B35D7E" w:rsidTr="006515B1">
        <w:trPr>
          <w:trHeight w:val="926"/>
        </w:trPr>
        <w:tc>
          <w:tcPr>
            <w:tcW w:w="506" w:type="dxa"/>
          </w:tcPr>
          <w:p w:rsidR="00AD0C91" w:rsidRPr="00B35D7E" w:rsidRDefault="00AD0C91" w:rsidP="00387239">
            <w:pPr>
              <w:rPr>
                <w:rFonts w:asciiTheme="majorHAnsi" w:hAnsiTheme="majorHAnsi" w:cs="Times New Roman"/>
                <w:b/>
              </w:rPr>
            </w:pPr>
            <w:r w:rsidRPr="00B35D7E">
              <w:rPr>
                <w:rFonts w:asciiTheme="majorHAnsi" w:hAnsiTheme="majorHAnsi" w:cs="Times New Roman"/>
                <w:b/>
              </w:rPr>
              <w:t>6.</w:t>
            </w:r>
          </w:p>
        </w:tc>
        <w:tc>
          <w:tcPr>
            <w:tcW w:w="2550" w:type="dxa"/>
          </w:tcPr>
          <w:p w:rsidR="00AD0C91" w:rsidRPr="00B35D7E" w:rsidRDefault="000F1FEB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Адамдын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пейили</w:t>
            </w:r>
            <w:proofErr w:type="spellEnd"/>
          </w:p>
          <w:p w:rsidR="00AD0C91" w:rsidRPr="00B35D7E" w:rsidRDefault="00AD0C91" w:rsidP="003872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47" w:type="dxa"/>
          </w:tcPr>
          <w:p w:rsidR="00AD0C91" w:rsidRPr="00B35D7E" w:rsidRDefault="000F1FEB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Адабий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окуу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2126" w:type="dxa"/>
          </w:tcPr>
          <w:p w:rsidR="00AD0C91" w:rsidRPr="00B35D7E" w:rsidRDefault="000F1FEB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Мамбетакунова</w:t>
            </w:r>
            <w:proofErr w:type="spellEnd"/>
            <w:proofErr w:type="gramStart"/>
            <w:r>
              <w:rPr>
                <w:rFonts w:asciiTheme="majorHAnsi" w:hAnsiTheme="majorHAnsi" w:cs="Times New Roman"/>
              </w:rPr>
              <w:t xml:space="preserve"> .</w:t>
            </w:r>
            <w:proofErr w:type="gramEnd"/>
            <w:r>
              <w:rPr>
                <w:rFonts w:asciiTheme="majorHAnsi" w:hAnsiTheme="majorHAnsi" w:cs="Times New Roman"/>
              </w:rPr>
              <w:t>С. А.</w:t>
            </w:r>
          </w:p>
        </w:tc>
        <w:tc>
          <w:tcPr>
            <w:tcW w:w="1276" w:type="dxa"/>
          </w:tcPr>
          <w:p w:rsidR="00AD0C91" w:rsidRPr="00B35D7E" w:rsidRDefault="000F1FEB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02.11.21.</w:t>
            </w:r>
          </w:p>
        </w:tc>
        <w:tc>
          <w:tcPr>
            <w:tcW w:w="1275" w:type="dxa"/>
          </w:tcPr>
          <w:p w:rsidR="00AD0C91" w:rsidRPr="00B35D7E" w:rsidRDefault="000F1FEB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№8</w:t>
            </w:r>
          </w:p>
          <w:p w:rsidR="0076152E" w:rsidRPr="00B35D7E" w:rsidRDefault="0076152E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1-смена</w:t>
            </w:r>
          </w:p>
        </w:tc>
        <w:tc>
          <w:tcPr>
            <w:tcW w:w="1516" w:type="dxa"/>
          </w:tcPr>
          <w:p w:rsidR="00AD0C91" w:rsidRPr="00B35D7E" w:rsidRDefault="000F1FEB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 3</w:t>
            </w:r>
            <w:r w:rsidR="00AA59F0" w:rsidRPr="00B35D7E">
              <w:rPr>
                <w:rFonts w:asciiTheme="majorHAnsi" w:hAnsiTheme="majorHAnsi" w:cs="Times New Roman"/>
              </w:rPr>
              <w:t>-сабак</w:t>
            </w:r>
          </w:p>
          <w:p w:rsidR="00AA59F0" w:rsidRPr="00B35D7E" w:rsidRDefault="000F1FEB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Саат</w:t>
            </w:r>
            <w:proofErr w:type="spellEnd"/>
            <w:r>
              <w:rPr>
                <w:rFonts w:asciiTheme="majorHAnsi" w:hAnsiTheme="majorHAnsi" w:cs="Times New Roman"/>
              </w:rPr>
              <w:t xml:space="preserve"> 9:3</w:t>
            </w:r>
            <w:r w:rsidR="00AA59F0" w:rsidRPr="00B35D7E">
              <w:rPr>
                <w:rFonts w:asciiTheme="majorHAnsi" w:hAnsiTheme="majorHAnsi" w:cs="Times New Roman"/>
              </w:rPr>
              <w:t>5     3-күн</w:t>
            </w:r>
          </w:p>
        </w:tc>
        <w:tc>
          <w:tcPr>
            <w:tcW w:w="858" w:type="dxa"/>
          </w:tcPr>
          <w:p w:rsidR="00AD0C91" w:rsidRPr="00B35D7E" w:rsidRDefault="000F1FEB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4-А</w:t>
            </w:r>
          </w:p>
        </w:tc>
      </w:tr>
      <w:tr w:rsidR="00AD0C91" w:rsidRPr="00B35D7E" w:rsidTr="006515B1">
        <w:tc>
          <w:tcPr>
            <w:tcW w:w="506" w:type="dxa"/>
          </w:tcPr>
          <w:p w:rsidR="00AD0C91" w:rsidRPr="00B35D7E" w:rsidRDefault="00AD0C91" w:rsidP="00387239">
            <w:pPr>
              <w:rPr>
                <w:rFonts w:asciiTheme="majorHAnsi" w:hAnsiTheme="majorHAnsi" w:cs="Times New Roman"/>
                <w:b/>
              </w:rPr>
            </w:pPr>
            <w:r w:rsidRPr="00B35D7E">
              <w:rPr>
                <w:rFonts w:asciiTheme="majorHAnsi" w:hAnsiTheme="majorHAnsi" w:cs="Times New Roman"/>
                <w:b/>
              </w:rPr>
              <w:t>7.</w:t>
            </w:r>
          </w:p>
        </w:tc>
        <w:tc>
          <w:tcPr>
            <w:tcW w:w="2550" w:type="dxa"/>
          </w:tcPr>
          <w:p w:rsidR="00AD0C91" w:rsidRPr="00B35D7E" w:rsidRDefault="000F1FEB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КВН </w:t>
            </w:r>
            <w:proofErr w:type="spellStart"/>
            <w:r>
              <w:rPr>
                <w:rFonts w:asciiTheme="majorHAnsi" w:hAnsiTheme="majorHAnsi" w:cs="Times New Roman"/>
              </w:rPr>
              <w:t>таймаш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сабагы</w:t>
            </w:r>
            <w:proofErr w:type="spellEnd"/>
          </w:p>
        </w:tc>
        <w:tc>
          <w:tcPr>
            <w:tcW w:w="1447" w:type="dxa"/>
          </w:tcPr>
          <w:p w:rsidR="00AD0C91" w:rsidRPr="00B35D7E" w:rsidRDefault="000F1FEB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Математика</w:t>
            </w:r>
          </w:p>
        </w:tc>
        <w:tc>
          <w:tcPr>
            <w:tcW w:w="2126" w:type="dxa"/>
          </w:tcPr>
          <w:p w:rsidR="00AD0C91" w:rsidRPr="00B35D7E" w:rsidRDefault="000F1FEB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Турдумамбетова</w:t>
            </w:r>
            <w:proofErr w:type="spellEnd"/>
            <w:r>
              <w:rPr>
                <w:rFonts w:asciiTheme="majorHAnsi" w:hAnsiTheme="majorHAnsi" w:cs="Times New Roman"/>
              </w:rPr>
              <w:t xml:space="preserve"> Р. Б.</w:t>
            </w:r>
          </w:p>
        </w:tc>
        <w:tc>
          <w:tcPr>
            <w:tcW w:w="1276" w:type="dxa"/>
          </w:tcPr>
          <w:p w:rsidR="00AD0C91" w:rsidRPr="00B35D7E" w:rsidRDefault="007B4B39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02.11.21</w:t>
            </w:r>
          </w:p>
        </w:tc>
        <w:tc>
          <w:tcPr>
            <w:tcW w:w="1275" w:type="dxa"/>
          </w:tcPr>
          <w:p w:rsidR="00AD0C91" w:rsidRPr="00B35D7E" w:rsidRDefault="007B4B39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№19</w:t>
            </w:r>
          </w:p>
          <w:p w:rsidR="00AD0C91" w:rsidRPr="00B35D7E" w:rsidRDefault="00AD0C91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2-смена</w:t>
            </w:r>
          </w:p>
        </w:tc>
        <w:tc>
          <w:tcPr>
            <w:tcW w:w="1516" w:type="dxa"/>
          </w:tcPr>
          <w:p w:rsidR="00AD0C91" w:rsidRPr="00B35D7E" w:rsidRDefault="00AD0C91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2-сабак</w:t>
            </w:r>
          </w:p>
          <w:p w:rsidR="00AD0C91" w:rsidRPr="00B35D7E" w:rsidRDefault="007B4B39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саат</w:t>
            </w:r>
            <w:proofErr w:type="spellEnd"/>
            <w:r>
              <w:rPr>
                <w:rFonts w:asciiTheme="majorHAnsi" w:hAnsiTheme="majorHAnsi" w:cs="Times New Roman"/>
              </w:rPr>
              <w:t xml:space="preserve"> 13:50</w:t>
            </w:r>
            <w:r w:rsidR="00AD0C91" w:rsidRPr="00B35D7E">
              <w:rPr>
                <w:rFonts w:asciiTheme="majorHAnsi" w:hAnsiTheme="majorHAnsi" w:cs="Times New Roman"/>
              </w:rPr>
              <w:t xml:space="preserve">    2-күн</w:t>
            </w:r>
          </w:p>
        </w:tc>
        <w:tc>
          <w:tcPr>
            <w:tcW w:w="858" w:type="dxa"/>
          </w:tcPr>
          <w:p w:rsidR="00AD0C91" w:rsidRPr="00B35D7E" w:rsidRDefault="007B4B39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2-В</w:t>
            </w:r>
          </w:p>
        </w:tc>
      </w:tr>
      <w:tr w:rsidR="00AD0C91" w:rsidRPr="00B35D7E" w:rsidTr="006515B1">
        <w:tc>
          <w:tcPr>
            <w:tcW w:w="506" w:type="dxa"/>
          </w:tcPr>
          <w:p w:rsidR="00AD0C91" w:rsidRPr="00B35D7E" w:rsidRDefault="00AD0C91" w:rsidP="00387239">
            <w:pPr>
              <w:rPr>
                <w:rFonts w:asciiTheme="majorHAnsi" w:hAnsiTheme="majorHAnsi" w:cs="Times New Roman"/>
                <w:b/>
              </w:rPr>
            </w:pPr>
            <w:r w:rsidRPr="00B35D7E">
              <w:rPr>
                <w:rFonts w:asciiTheme="majorHAnsi" w:hAnsiTheme="majorHAnsi" w:cs="Times New Roman"/>
                <w:b/>
              </w:rPr>
              <w:t>8.</w:t>
            </w:r>
          </w:p>
        </w:tc>
        <w:tc>
          <w:tcPr>
            <w:tcW w:w="2550" w:type="dxa"/>
          </w:tcPr>
          <w:p w:rsidR="00AD0C91" w:rsidRPr="00B35D7E" w:rsidRDefault="007B4B39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Жыйынтыктоо</w:t>
            </w:r>
            <w:proofErr w:type="spellEnd"/>
          </w:p>
          <w:p w:rsidR="00AD0C91" w:rsidRPr="00B35D7E" w:rsidRDefault="00AD0C91" w:rsidP="00387239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47" w:type="dxa"/>
          </w:tcPr>
          <w:p w:rsidR="00AD0C91" w:rsidRPr="00B35D7E" w:rsidRDefault="007B4B39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Тегерек</w:t>
            </w:r>
            <w:proofErr w:type="spellEnd"/>
            <w:r>
              <w:rPr>
                <w:rFonts w:asciiTheme="majorHAnsi" w:hAnsiTheme="majorHAnsi" w:cs="Times New Roman"/>
              </w:rPr>
              <w:t xml:space="preserve"> стол</w:t>
            </w:r>
          </w:p>
        </w:tc>
        <w:tc>
          <w:tcPr>
            <w:tcW w:w="2126" w:type="dxa"/>
          </w:tcPr>
          <w:p w:rsidR="007B4B39" w:rsidRDefault="007B4B39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УБнин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жетекчиси</w:t>
            </w:r>
            <w:proofErr w:type="spellEnd"/>
          </w:p>
          <w:p w:rsidR="00AD0C91" w:rsidRPr="00B35D7E" w:rsidRDefault="007B4B39" w:rsidP="00387239">
            <w:pPr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 w:cs="Times New Roman"/>
              </w:rPr>
              <w:t>УБнин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мугалимдери</w:t>
            </w:r>
            <w:proofErr w:type="spellEnd"/>
            <w:r w:rsidR="00AD0C91" w:rsidRPr="00B35D7E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276" w:type="dxa"/>
          </w:tcPr>
          <w:p w:rsidR="00AD0C91" w:rsidRPr="00B35D7E" w:rsidRDefault="007B4B39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02.11.21</w:t>
            </w:r>
          </w:p>
        </w:tc>
        <w:tc>
          <w:tcPr>
            <w:tcW w:w="1275" w:type="dxa"/>
          </w:tcPr>
          <w:p w:rsidR="00AD0C91" w:rsidRPr="00B35D7E" w:rsidRDefault="007B4B39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№</w:t>
            </w:r>
            <w:r w:rsidR="00AD0C91" w:rsidRPr="00B35D7E">
              <w:rPr>
                <w:rFonts w:asciiTheme="majorHAnsi" w:hAnsiTheme="majorHAnsi" w:cs="Times New Roman"/>
              </w:rPr>
              <w:t>0</w:t>
            </w:r>
          </w:p>
          <w:p w:rsidR="00AD0C91" w:rsidRPr="00B35D7E" w:rsidRDefault="00AD0C91" w:rsidP="00387239">
            <w:pPr>
              <w:rPr>
                <w:rFonts w:asciiTheme="majorHAnsi" w:hAnsiTheme="majorHAnsi" w:cs="Times New Roman"/>
              </w:rPr>
            </w:pPr>
            <w:r w:rsidRPr="00B35D7E">
              <w:rPr>
                <w:rFonts w:asciiTheme="majorHAnsi" w:hAnsiTheme="majorHAnsi" w:cs="Times New Roman"/>
              </w:rPr>
              <w:t>2-смена</w:t>
            </w:r>
          </w:p>
        </w:tc>
        <w:tc>
          <w:tcPr>
            <w:tcW w:w="1516" w:type="dxa"/>
          </w:tcPr>
          <w:p w:rsidR="00AD0C91" w:rsidRPr="00B35D7E" w:rsidRDefault="00AD0C91" w:rsidP="00387239">
            <w:pPr>
              <w:rPr>
                <w:rFonts w:asciiTheme="majorHAnsi" w:hAnsiTheme="majorHAnsi" w:cs="Times New Roman"/>
              </w:rPr>
            </w:pPr>
          </w:p>
          <w:p w:rsidR="00AD0C91" w:rsidRPr="00B35D7E" w:rsidRDefault="007B4B39" w:rsidP="00387239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саат13:00   2</w:t>
            </w:r>
            <w:r w:rsidR="00AD0C91" w:rsidRPr="00B35D7E">
              <w:rPr>
                <w:rFonts w:asciiTheme="majorHAnsi" w:hAnsiTheme="majorHAnsi" w:cs="Times New Roman"/>
              </w:rPr>
              <w:t>-күн</w:t>
            </w:r>
          </w:p>
        </w:tc>
        <w:tc>
          <w:tcPr>
            <w:tcW w:w="858" w:type="dxa"/>
          </w:tcPr>
          <w:p w:rsidR="00AD0C91" w:rsidRPr="00B35D7E" w:rsidRDefault="00AD0C91" w:rsidP="00387239">
            <w:pPr>
              <w:rPr>
                <w:rFonts w:asciiTheme="majorHAnsi" w:hAnsiTheme="majorHAnsi" w:cs="Times New Roman"/>
              </w:rPr>
            </w:pPr>
          </w:p>
        </w:tc>
      </w:tr>
    </w:tbl>
    <w:p w:rsidR="008C410B" w:rsidRPr="006515B1" w:rsidRDefault="008C410B" w:rsidP="006515B1">
      <w:pPr>
        <w:rPr>
          <w:rFonts w:ascii="Times New Roman" w:hAnsi="Times New Roman" w:cs="Times New Roman"/>
          <w:b/>
          <w:sz w:val="32"/>
          <w:lang w:val="ky-KG"/>
        </w:rPr>
      </w:pPr>
    </w:p>
    <w:p w:rsidR="006515B1" w:rsidRDefault="006515B1" w:rsidP="008C410B">
      <w:pPr>
        <w:spacing w:after="0"/>
        <w:rPr>
          <w:rFonts w:ascii="Times New Roman" w:hAnsi="Times New Roman" w:cs="Times New Roman"/>
          <w:b/>
          <w:sz w:val="32"/>
          <w:lang w:val="ky-KG"/>
        </w:rPr>
      </w:pPr>
    </w:p>
    <w:p w:rsidR="006515B1" w:rsidRDefault="006515B1" w:rsidP="008C410B">
      <w:pPr>
        <w:spacing w:after="0"/>
        <w:rPr>
          <w:rFonts w:ascii="Times New Roman" w:hAnsi="Times New Roman" w:cs="Times New Roman"/>
          <w:b/>
          <w:sz w:val="32"/>
          <w:lang w:val="ky-KG"/>
        </w:rPr>
      </w:pPr>
    </w:p>
    <w:p w:rsidR="006515B1" w:rsidRDefault="006515B1" w:rsidP="008C410B">
      <w:pPr>
        <w:spacing w:after="0"/>
        <w:rPr>
          <w:rFonts w:ascii="Times New Roman" w:hAnsi="Times New Roman" w:cs="Times New Roman"/>
          <w:b/>
          <w:sz w:val="32"/>
          <w:lang w:val="ky-KG"/>
        </w:rPr>
      </w:pPr>
    </w:p>
    <w:p w:rsidR="006515B1" w:rsidRDefault="006515B1" w:rsidP="008C410B">
      <w:pPr>
        <w:spacing w:after="0"/>
        <w:rPr>
          <w:rFonts w:ascii="Times New Roman" w:hAnsi="Times New Roman" w:cs="Times New Roman"/>
          <w:b/>
          <w:sz w:val="32"/>
          <w:lang w:val="ky-KG"/>
        </w:rPr>
      </w:pPr>
    </w:p>
    <w:p w:rsidR="008C1266" w:rsidRPr="00FB655E" w:rsidRDefault="006515B1" w:rsidP="008C410B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6515B1">
        <w:rPr>
          <w:rFonts w:ascii="Times New Roman" w:hAnsi="Times New Roman" w:cs="Times New Roman"/>
          <w:sz w:val="24"/>
          <w:lang w:val="ky-KG"/>
        </w:rPr>
        <w:t xml:space="preserve">   </w:t>
      </w:r>
      <w:r w:rsidR="008374D8" w:rsidRPr="00FB655E">
        <w:rPr>
          <w:rFonts w:ascii="Times New Roman" w:hAnsi="Times New Roman" w:cs="Times New Roman"/>
          <w:sz w:val="28"/>
          <w:lang w:val="ky-KG"/>
        </w:rPr>
        <w:t>Быйылкы</w:t>
      </w:r>
      <w:r w:rsidR="004C0E6C" w:rsidRPr="00FB655E">
        <w:rPr>
          <w:rFonts w:ascii="Times New Roman" w:hAnsi="Times New Roman" w:cs="Times New Roman"/>
          <w:sz w:val="28"/>
          <w:lang w:val="ky-KG"/>
        </w:rPr>
        <w:t xml:space="preserve"> 2021-2022-окуу жылында</w:t>
      </w:r>
      <w:r w:rsidR="008C410B" w:rsidRPr="00FB655E">
        <w:rPr>
          <w:rFonts w:ascii="Times New Roman" w:hAnsi="Times New Roman" w:cs="Times New Roman"/>
          <w:sz w:val="28"/>
          <w:lang w:val="ky-KG"/>
        </w:rPr>
        <w:t>_</w:t>
      </w:r>
      <w:r w:rsidR="004C0E6C" w:rsidRPr="00FB655E">
        <w:rPr>
          <w:rFonts w:ascii="Times New Roman" w:hAnsi="Times New Roman" w:cs="Times New Roman"/>
          <w:sz w:val="28"/>
          <w:lang w:val="ky-KG"/>
        </w:rPr>
        <w:t xml:space="preserve">башталгыч  усулдук бирикмеси чоң жетишкендиктер менен башталды. </w:t>
      </w:r>
      <w:r w:rsidR="008C1266" w:rsidRPr="00FB655E">
        <w:rPr>
          <w:rFonts w:ascii="Times New Roman" w:hAnsi="Times New Roman" w:cs="Times New Roman"/>
          <w:sz w:val="28"/>
          <w:lang w:val="ky-KG"/>
        </w:rPr>
        <w:t xml:space="preserve"> Октябрь айында жумалык декада болду</w:t>
      </w:r>
    </w:p>
    <w:p w:rsidR="00ED6485" w:rsidRPr="00FB655E" w:rsidRDefault="00497C0C" w:rsidP="008C410B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FB655E">
        <w:rPr>
          <w:rFonts w:ascii="Times New Roman" w:hAnsi="Times New Roman" w:cs="Times New Roman"/>
          <w:sz w:val="28"/>
          <w:lang w:val="ky-KG"/>
        </w:rPr>
        <w:t>Баардык</w:t>
      </w:r>
      <w:r w:rsidR="00565E7C" w:rsidRPr="00FB655E">
        <w:rPr>
          <w:rFonts w:ascii="Times New Roman" w:hAnsi="Times New Roman" w:cs="Times New Roman"/>
          <w:sz w:val="28"/>
          <w:lang w:val="ky-KG"/>
        </w:rPr>
        <w:t xml:space="preserve"> ачык</w:t>
      </w:r>
      <w:r w:rsidRPr="00FB655E">
        <w:rPr>
          <w:rFonts w:ascii="Times New Roman" w:hAnsi="Times New Roman" w:cs="Times New Roman"/>
          <w:sz w:val="28"/>
          <w:lang w:val="ky-KG"/>
        </w:rPr>
        <w:t xml:space="preserve"> сабактар жана </w:t>
      </w:r>
      <w:r w:rsidR="00565E7C" w:rsidRPr="00FB655E">
        <w:rPr>
          <w:rFonts w:ascii="Times New Roman" w:hAnsi="Times New Roman" w:cs="Times New Roman"/>
          <w:sz w:val="28"/>
          <w:lang w:val="ky-KG"/>
        </w:rPr>
        <w:t xml:space="preserve">класстык саат  мастер класс кадимкидей окуу формада  өтүлдү.Ар бир класста </w:t>
      </w:r>
      <w:r w:rsidR="00D5408E" w:rsidRPr="00FB655E">
        <w:rPr>
          <w:rFonts w:ascii="Times New Roman" w:hAnsi="Times New Roman" w:cs="Times New Roman"/>
          <w:sz w:val="28"/>
          <w:lang w:val="ky-KG"/>
        </w:rPr>
        <w:t xml:space="preserve">окуучунун өз алдынча   иштөөсүнө таянуу менен  мугалимдер телекоммуникациялык каражаттардын жардамы  аркылуу диалог  жүргүзүшүп, бири-бири менен тыгыз  байланышта  боло алышты. Учурда колдонулуп жаткан окутуу жаңы стандарттагы көнүгүүлөрдү  колдонуу менен окуучулардын чыгармачылыгын шыгын өркүндөтүү, жөндөмүнө жараша ишмердиктин </w:t>
      </w:r>
      <w:r w:rsidR="0046588B" w:rsidRPr="00FB655E">
        <w:rPr>
          <w:rFonts w:ascii="Times New Roman" w:hAnsi="Times New Roman" w:cs="Times New Roman"/>
          <w:sz w:val="28"/>
          <w:lang w:val="ky-KG"/>
        </w:rPr>
        <w:t xml:space="preserve">ар кандай ыктарын  көрсөтүү, жаңыча мамиле кылууну ишке ашыруу  менен  негизги компотенттүүлүктү пайдалануу, ата-энелер жана окуучулар менен </w:t>
      </w:r>
      <w:r w:rsidR="009F653B" w:rsidRPr="00FB655E">
        <w:rPr>
          <w:rFonts w:ascii="Times New Roman" w:hAnsi="Times New Roman" w:cs="Times New Roman"/>
          <w:sz w:val="28"/>
          <w:lang w:val="ky-KG"/>
        </w:rPr>
        <w:t>педагогикелык иштерди жакшыртууну улантып</w:t>
      </w:r>
      <w:r w:rsidR="00ED6485" w:rsidRPr="00FB655E">
        <w:rPr>
          <w:rFonts w:ascii="Times New Roman" w:hAnsi="Times New Roman" w:cs="Times New Roman"/>
          <w:sz w:val="28"/>
          <w:lang w:val="ky-KG"/>
        </w:rPr>
        <w:t>, санарип технологияларды иш  тажрыйбаларда колдонуу менен ишке ашырылды.</w:t>
      </w:r>
    </w:p>
    <w:p w:rsidR="002C2E8F" w:rsidRPr="00FB655E" w:rsidRDefault="00ED6485" w:rsidP="008C410B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FB655E">
        <w:rPr>
          <w:rFonts w:ascii="Times New Roman" w:hAnsi="Times New Roman" w:cs="Times New Roman"/>
          <w:sz w:val="28"/>
          <w:lang w:val="ky-KG"/>
        </w:rPr>
        <w:t xml:space="preserve">         Мектеп ата-энелер  менен тыгыз   байланышып, бирге иш жүргүзүүнү</w:t>
      </w:r>
      <w:r w:rsidR="00EF55A2" w:rsidRPr="00FB655E">
        <w:rPr>
          <w:rFonts w:ascii="Times New Roman" w:hAnsi="Times New Roman" w:cs="Times New Roman"/>
          <w:sz w:val="28"/>
          <w:lang w:val="ky-KG"/>
        </w:rPr>
        <w:t xml:space="preserve"> ишке ашыруу  максатында класс жетекчилер менен  ата-энелер уюшкандыкта </w:t>
      </w:r>
      <w:r w:rsidR="00A16614" w:rsidRPr="00FB655E">
        <w:rPr>
          <w:rFonts w:ascii="Times New Roman" w:hAnsi="Times New Roman" w:cs="Times New Roman"/>
          <w:sz w:val="28"/>
          <w:lang w:val="ky-KG"/>
        </w:rPr>
        <w:t>иш алып барышты. Сабактарды</w:t>
      </w:r>
      <w:r w:rsidR="00916F0C" w:rsidRPr="00FB655E">
        <w:rPr>
          <w:rFonts w:ascii="Times New Roman" w:hAnsi="Times New Roman" w:cs="Times New Roman"/>
          <w:sz w:val="28"/>
          <w:lang w:val="ky-KG"/>
        </w:rPr>
        <w:t xml:space="preserve"> ө</w:t>
      </w:r>
      <w:r w:rsidR="00CC14FE" w:rsidRPr="00FB655E">
        <w:rPr>
          <w:rFonts w:ascii="Times New Roman" w:hAnsi="Times New Roman" w:cs="Times New Roman"/>
          <w:sz w:val="28"/>
          <w:lang w:val="ky-KG"/>
        </w:rPr>
        <w:t xml:space="preserve">түүдө </w:t>
      </w:r>
      <w:r w:rsidR="002C2E8F" w:rsidRPr="00FB655E">
        <w:rPr>
          <w:rFonts w:ascii="Times New Roman" w:hAnsi="Times New Roman" w:cs="Times New Roman"/>
          <w:sz w:val="28"/>
          <w:lang w:val="ky-KG"/>
        </w:rPr>
        <w:t>окуучулардын формалары, аткаруучулук жөндөмдөрү, чыгармачылык чеберчиликтери,  доска жана слайддар менен колдонууга көңүл бурулду.</w:t>
      </w:r>
    </w:p>
    <w:p w:rsidR="005135EF" w:rsidRPr="00FB655E" w:rsidRDefault="002C2E8F" w:rsidP="006515B1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FB655E">
        <w:rPr>
          <w:rFonts w:ascii="Times New Roman" w:hAnsi="Times New Roman" w:cs="Times New Roman"/>
          <w:sz w:val="28"/>
          <w:lang w:val="ky-KG"/>
        </w:rPr>
        <w:t xml:space="preserve">               Өтүлгөн сабактар азыр биз окуп жаткан “Окуу  керемет” долбоорундагы модулдарда </w:t>
      </w:r>
      <w:r w:rsidR="00B84FAE" w:rsidRPr="00FB655E">
        <w:rPr>
          <w:rFonts w:ascii="Times New Roman" w:hAnsi="Times New Roman" w:cs="Times New Roman"/>
          <w:sz w:val="28"/>
          <w:lang w:val="ky-KG"/>
        </w:rPr>
        <w:t>өтүлгөн стратегиялар колдонуу менен өтүштү. Сабактарда жашоо-тиричиликтеги жана турмушта  болуп жаткан нерселер да байланыштырылды.  Мисалы: жыл  мезгилдери. Теориялык материалдарды көз алдында практикада колдоно алууга  мүмкүнчүлүк жаралды.</w:t>
      </w:r>
      <w:r w:rsidR="0057468C" w:rsidRPr="00FB655E">
        <w:rPr>
          <w:rFonts w:ascii="Times New Roman" w:hAnsi="Times New Roman" w:cs="Times New Roman"/>
          <w:sz w:val="28"/>
          <w:lang w:val="ky-KG"/>
        </w:rPr>
        <w:t xml:space="preserve"> Башкача айтканда билим берүүдөгү   жаңы ыкмалар  камтылды.</w:t>
      </w:r>
      <w:r w:rsidR="00A16614" w:rsidRPr="00FB655E">
        <w:rPr>
          <w:rFonts w:ascii="Times New Roman" w:hAnsi="Times New Roman" w:cs="Times New Roman"/>
          <w:sz w:val="28"/>
          <w:lang w:val="ky-KG"/>
        </w:rPr>
        <w:t xml:space="preserve"> </w:t>
      </w:r>
    </w:p>
    <w:p w:rsidR="006515B1" w:rsidRPr="006515B1" w:rsidRDefault="006515B1" w:rsidP="006515B1">
      <w:pPr>
        <w:spacing w:after="0"/>
        <w:rPr>
          <w:rFonts w:ascii="Times New Roman" w:hAnsi="Times New Roman" w:cs="Times New Roman"/>
          <w:sz w:val="24"/>
          <w:lang w:val="ky-KG"/>
        </w:rPr>
      </w:pPr>
    </w:p>
    <w:p w:rsidR="00091B8A" w:rsidRPr="00015F34" w:rsidRDefault="00091B8A" w:rsidP="008C41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p w:rsidR="00091B8A" w:rsidRDefault="00091B8A" w:rsidP="008C41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p w:rsidR="00091B8A" w:rsidRDefault="00091B8A" w:rsidP="008C41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p w:rsidR="00091B8A" w:rsidRDefault="00091B8A" w:rsidP="008C41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p w:rsidR="00091B8A" w:rsidRDefault="00091B8A" w:rsidP="008C41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p w:rsidR="00091B8A" w:rsidRDefault="00091B8A" w:rsidP="008C41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p w:rsidR="00091B8A" w:rsidRDefault="00091B8A" w:rsidP="008C41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p w:rsidR="00091B8A" w:rsidRDefault="00091B8A" w:rsidP="008C41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p w:rsidR="00091B8A" w:rsidRDefault="00091B8A" w:rsidP="008C41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p w:rsidR="00091B8A" w:rsidRDefault="00091B8A" w:rsidP="008C41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p w:rsidR="00091B8A" w:rsidRDefault="00091B8A" w:rsidP="008C41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p w:rsidR="00091B8A" w:rsidRDefault="00091B8A">
      <w:pPr>
        <w:rPr>
          <w:rFonts w:ascii="Times New Roman" w:hAnsi="Times New Roman" w:cs="Times New Roman"/>
          <w:b/>
          <w:sz w:val="24"/>
          <w:lang w:val="ky-KG"/>
        </w:rPr>
      </w:pPr>
      <w:r>
        <w:rPr>
          <w:rFonts w:ascii="Times New Roman" w:hAnsi="Times New Roman" w:cs="Times New Roman"/>
          <w:b/>
          <w:sz w:val="24"/>
          <w:lang w:val="ky-KG"/>
        </w:rPr>
        <w:br w:type="page"/>
      </w:r>
    </w:p>
    <w:p w:rsidR="008C410B" w:rsidRPr="00FB655E" w:rsidRDefault="008C410B" w:rsidP="008C410B">
      <w:pPr>
        <w:spacing w:after="0"/>
        <w:rPr>
          <w:rFonts w:ascii="Times New Roman" w:hAnsi="Times New Roman" w:cs="Times New Roman"/>
          <w:b/>
          <w:sz w:val="28"/>
          <w:lang w:val="ky-KG"/>
        </w:rPr>
      </w:pPr>
    </w:p>
    <w:p w:rsidR="007E548A" w:rsidRPr="00FB655E" w:rsidRDefault="00091B8A" w:rsidP="008C410B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FB655E">
        <w:rPr>
          <w:rFonts w:ascii="Times New Roman" w:hAnsi="Times New Roman" w:cs="Times New Roman"/>
          <w:b/>
          <w:sz w:val="28"/>
          <w:lang w:val="ky-KG"/>
        </w:rPr>
        <w:t>Жыйынтык:</w:t>
      </w:r>
      <w:r w:rsidRPr="00FB655E">
        <w:rPr>
          <w:rFonts w:ascii="Times New Roman" w:hAnsi="Times New Roman" w:cs="Times New Roman"/>
          <w:sz w:val="28"/>
          <w:lang w:val="ky-KG"/>
        </w:rPr>
        <w:t xml:space="preserve">  </w:t>
      </w:r>
      <w:r w:rsidR="00C36D6B" w:rsidRPr="00FB655E">
        <w:rPr>
          <w:rFonts w:ascii="Times New Roman" w:hAnsi="Times New Roman" w:cs="Times New Roman"/>
          <w:sz w:val="28"/>
          <w:lang w:val="ky-KG"/>
        </w:rPr>
        <w:t>Быйылкы жаңы 2021-2022-окуу жылында окутуу  кыргыз  тилинде  жүргүзүлгөн башталгыч класстарынын мугалимдери : “Жаш  муундарды окутууда татыктуу тарбия, сапаттуу билим берүү  жана</w:t>
      </w:r>
      <w:r w:rsidRPr="00FB655E">
        <w:rPr>
          <w:rFonts w:ascii="Times New Roman" w:hAnsi="Times New Roman" w:cs="Times New Roman"/>
          <w:sz w:val="28"/>
          <w:lang w:val="ky-KG"/>
        </w:rPr>
        <w:t xml:space="preserve"> </w:t>
      </w:r>
      <w:r w:rsidR="00C36D6B" w:rsidRPr="00FB655E">
        <w:rPr>
          <w:rFonts w:ascii="Times New Roman" w:hAnsi="Times New Roman" w:cs="Times New Roman"/>
          <w:sz w:val="28"/>
          <w:lang w:val="ky-KG"/>
        </w:rPr>
        <w:t xml:space="preserve"> моралдык интелектуалдык жактан өнүктүрүү” деген  теманын </w:t>
      </w:r>
      <w:r w:rsidR="007E548A" w:rsidRPr="00FB655E">
        <w:rPr>
          <w:rFonts w:ascii="Times New Roman" w:hAnsi="Times New Roman" w:cs="Times New Roman"/>
          <w:sz w:val="28"/>
          <w:lang w:val="ky-KG"/>
        </w:rPr>
        <w:t>негизинде иш алып барышты.</w:t>
      </w:r>
    </w:p>
    <w:p w:rsidR="004918B9" w:rsidRPr="00FB655E" w:rsidRDefault="007E548A" w:rsidP="008C410B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FB655E">
        <w:rPr>
          <w:rFonts w:ascii="Times New Roman" w:hAnsi="Times New Roman" w:cs="Times New Roman"/>
          <w:sz w:val="28"/>
          <w:lang w:val="ky-KG"/>
        </w:rPr>
        <w:t xml:space="preserve">            Билим берүүдө санарип технологияларын колдонуу  менен сабактар  уюштурулду.Азыркы убакта мугалимдер аралыктан “</w:t>
      </w:r>
      <w:r w:rsidR="00722D38" w:rsidRPr="00FB655E">
        <w:rPr>
          <w:rFonts w:ascii="Times New Roman" w:hAnsi="Times New Roman" w:cs="Times New Roman"/>
          <w:sz w:val="28"/>
          <w:lang w:val="ky-KG"/>
        </w:rPr>
        <w:t>Окуу керемет “ долбоорунда</w:t>
      </w:r>
      <w:r w:rsidR="00074DAF" w:rsidRPr="00FB655E">
        <w:rPr>
          <w:rFonts w:ascii="Times New Roman" w:hAnsi="Times New Roman" w:cs="Times New Roman"/>
          <w:sz w:val="28"/>
          <w:lang w:val="ky-KG"/>
        </w:rPr>
        <w:t xml:space="preserve"> окуп жатышат. Бул окуунун негизинде ар бир сабактарга ылайыктап, жаңы стратегияларды  колдонуу менен  жаңы өзгөчө сабактар өтүлдү. Сабактар педагогикалык тажрыйбалардын жакшы жактарын ачып көрсөтүү менен  уюштурулду.</w:t>
      </w:r>
    </w:p>
    <w:p w:rsidR="00FC3B60" w:rsidRPr="00FB655E" w:rsidRDefault="004918B9" w:rsidP="008C410B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FB655E">
        <w:rPr>
          <w:rFonts w:ascii="Times New Roman" w:hAnsi="Times New Roman" w:cs="Times New Roman"/>
          <w:sz w:val="28"/>
          <w:lang w:val="ky-KG"/>
        </w:rPr>
        <w:t xml:space="preserve">            Окуучулардын негизги  компотенттүүлүгүнүн  калыптанышы үчүн окуу   процессинде шарттар жакшы түзүлдү.</w:t>
      </w:r>
      <w:r w:rsidR="00FB655E">
        <w:rPr>
          <w:rFonts w:ascii="Times New Roman" w:hAnsi="Times New Roman" w:cs="Times New Roman"/>
          <w:sz w:val="28"/>
          <w:lang w:val="ky-KG"/>
        </w:rPr>
        <w:t xml:space="preserve"> </w:t>
      </w:r>
      <w:r w:rsidRPr="00FB655E">
        <w:rPr>
          <w:rFonts w:ascii="Times New Roman" w:hAnsi="Times New Roman" w:cs="Times New Roman"/>
          <w:sz w:val="28"/>
          <w:lang w:val="ky-KG"/>
        </w:rPr>
        <w:t xml:space="preserve">Баардык ачык  сабактар жана тарбиялык сааттардын максаты мамлекеттик билим берүү  стандарттарына </w:t>
      </w:r>
      <w:r w:rsidR="00FC3B60" w:rsidRPr="00FB655E">
        <w:rPr>
          <w:rFonts w:ascii="Times New Roman" w:hAnsi="Times New Roman" w:cs="Times New Roman"/>
          <w:sz w:val="28"/>
          <w:lang w:val="ky-KG"/>
        </w:rPr>
        <w:t>ылайыкталып түзүлгөн.</w:t>
      </w:r>
    </w:p>
    <w:p w:rsidR="00D34BF2" w:rsidRPr="00FB655E" w:rsidRDefault="00FC3B60" w:rsidP="008C410B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FB655E">
        <w:rPr>
          <w:rFonts w:ascii="Times New Roman" w:hAnsi="Times New Roman" w:cs="Times New Roman"/>
          <w:sz w:val="28"/>
          <w:lang w:val="ky-KG"/>
        </w:rPr>
        <w:t xml:space="preserve">            Сабактарда заманбап технологиялык ыкмалар колдонулду.Окуучулардын топтолгон билимдерине жана жөндөмдөрүнө </w:t>
      </w:r>
      <w:r w:rsidR="00872F01" w:rsidRPr="00FB655E">
        <w:rPr>
          <w:rFonts w:ascii="Times New Roman" w:hAnsi="Times New Roman" w:cs="Times New Roman"/>
          <w:sz w:val="28"/>
          <w:lang w:val="ky-KG"/>
        </w:rPr>
        <w:t xml:space="preserve"> көндүмдөрүнө,  аракеттерине жеке жоопкерчиликти өнүктүрүү үчүн шарттарды түзүү менен</w:t>
      </w:r>
      <w:r w:rsidR="004918B9" w:rsidRPr="00FB655E">
        <w:rPr>
          <w:rFonts w:ascii="Times New Roman" w:hAnsi="Times New Roman" w:cs="Times New Roman"/>
          <w:sz w:val="28"/>
          <w:lang w:val="ky-KG"/>
        </w:rPr>
        <w:t xml:space="preserve"> </w:t>
      </w:r>
      <w:r w:rsidR="00872F01" w:rsidRPr="00FB655E">
        <w:rPr>
          <w:rFonts w:ascii="Times New Roman" w:hAnsi="Times New Roman" w:cs="Times New Roman"/>
          <w:sz w:val="28"/>
          <w:lang w:val="ky-KG"/>
        </w:rPr>
        <w:t xml:space="preserve"> сабактардын натыйжалуулугу,окуучулардын активдүүлүгү чоң мааниге ээ болду. Мугалимдер тарабынан ар бир окуучу</w:t>
      </w:r>
      <w:r w:rsidR="00661139" w:rsidRPr="00FB655E">
        <w:rPr>
          <w:rFonts w:ascii="Times New Roman" w:hAnsi="Times New Roman" w:cs="Times New Roman"/>
          <w:sz w:val="28"/>
          <w:lang w:val="ky-KG"/>
        </w:rPr>
        <w:t xml:space="preserve">нун ой-пикиринин жана сабакка катышуунун маанилүүлүгү каралды. Мугалимдер  сабакта ар бир окуучунун ой-пикирин жана сабакка  катышуунун  маанилүүлүгүн карашты. </w:t>
      </w:r>
      <w:r w:rsidR="00D34BF2" w:rsidRPr="00FB655E">
        <w:rPr>
          <w:rFonts w:ascii="Times New Roman" w:hAnsi="Times New Roman" w:cs="Times New Roman"/>
          <w:sz w:val="28"/>
          <w:lang w:val="ky-KG"/>
        </w:rPr>
        <w:t>Ар бир окуучунун инсандык сапаттарына көңүл бурулду. Ар бир сабактын жыйынтыктары чыгарылды, айрыкча окуучулардын жеке жөндөмдүүлүктөрүнө көңүл бурулуп, бааланды.</w:t>
      </w:r>
    </w:p>
    <w:p w:rsidR="00091B8A" w:rsidRPr="00FB655E" w:rsidRDefault="00D34BF2" w:rsidP="008C410B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FB655E">
        <w:rPr>
          <w:rFonts w:ascii="Times New Roman" w:hAnsi="Times New Roman" w:cs="Times New Roman"/>
          <w:sz w:val="28"/>
          <w:lang w:val="ky-KG"/>
        </w:rPr>
        <w:t xml:space="preserve">           Мугалимдердин чеберчилиги  менен </w:t>
      </w:r>
      <w:r w:rsidR="00074DAF" w:rsidRPr="00FB655E">
        <w:rPr>
          <w:rFonts w:ascii="Times New Roman" w:hAnsi="Times New Roman" w:cs="Times New Roman"/>
          <w:sz w:val="28"/>
          <w:lang w:val="ky-KG"/>
        </w:rPr>
        <w:t xml:space="preserve"> </w:t>
      </w:r>
      <w:r w:rsidR="00091B8A" w:rsidRPr="00FB655E">
        <w:rPr>
          <w:rFonts w:ascii="Times New Roman" w:hAnsi="Times New Roman" w:cs="Times New Roman"/>
          <w:sz w:val="28"/>
          <w:lang w:val="ky-KG"/>
        </w:rPr>
        <w:t xml:space="preserve"> </w:t>
      </w:r>
      <w:r w:rsidR="005406DB" w:rsidRPr="00FB655E">
        <w:rPr>
          <w:rFonts w:ascii="Times New Roman" w:hAnsi="Times New Roman" w:cs="Times New Roman"/>
          <w:sz w:val="28"/>
          <w:lang w:val="ky-KG"/>
        </w:rPr>
        <w:t>инсанга  багыттылган окутуу,баалоого, калыптандыруучу жана изденүү  менен  колдонгон  ыкмаларга  көңүл бурулду.</w:t>
      </w:r>
    </w:p>
    <w:p w:rsidR="005406DB" w:rsidRPr="00FB655E" w:rsidRDefault="005406DB" w:rsidP="008C410B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FB655E">
        <w:rPr>
          <w:rFonts w:ascii="Times New Roman" w:hAnsi="Times New Roman" w:cs="Times New Roman"/>
          <w:sz w:val="28"/>
          <w:lang w:val="ky-KG"/>
        </w:rPr>
        <w:t xml:space="preserve">           Жаш  муундарды окутуп ар тараптуу өнүктүрүү</w:t>
      </w:r>
      <w:r w:rsidR="005855FB" w:rsidRPr="00FB655E">
        <w:rPr>
          <w:rFonts w:ascii="Times New Roman" w:hAnsi="Times New Roman" w:cs="Times New Roman"/>
          <w:sz w:val="28"/>
          <w:lang w:val="ky-KG"/>
        </w:rPr>
        <w:t>дө  алардын инсан болуп калыптанышына  мектеп менен үй- бүлөнү байланыштырып, ата-энелер менен  кызматташтыкта иштер  жүрүзүлдү.</w:t>
      </w:r>
    </w:p>
    <w:p w:rsidR="00EC154B" w:rsidRPr="00FB655E" w:rsidRDefault="005855FB" w:rsidP="008C410B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FB655E">
        <w:rPr>
          <w:rFonts w:ascii="Times New Roman" w:hAnsi="Times New Roman" w:cs="Times New Roman"/>
          <w:sz w:val="28"/>
          <w:lang w:val="ky-KG"/>
        </w:rPr>
        <w:t xml:space="preserve">          Тарбиялык мааниси чоң, ар түрдүү темалардыгы тарбиялык жана класстык сааттар өтүлдү. Жалпы мектептин темасында  көрсөтүлгөн </w:t>
      </w:r>
      <w:r w:rsidR="00EC154B" w:rsidRPr="00FB655E">
        <w:rPr>
          <w:rFonts w:ascii="Times New Roman" w:hAnsi="Times New Roman" w:cs="Times New Roman"/>
          <w:sz w:val="28"/>
          <w:lang w:val="ky-KG"/>
        </w:rPr>
        <w:t>инновациялык  технологиялардын натыйжалуугу, алардын билим сапатына жана окуучулардын инсандык өнүгүү деңгээлине  тийгизген  таасирин аныктап жана өз билимдерин  өнүктүрүүнү  андан ары үзгүлтүксүз  улантып жатышат.</w:t>
      </w:r>
    </w:p>
    <w:p w:rsidR="005855FB" w:rsidRPr="00FB655E" w:rsidRDefault="00EC154B" w:rsidP="008C410B">
      <w:pPr>
        <w:spacing w:after="0"/>
        <w:rPr>
          <w:rFonts w:ascii="Times New Roman" w:hAnsi="Times New Roman" w:cs="Times New Roman"/>
          <w:sz w:val="28"/>
          <w:lang w:val="ky-KG"/>
        </w:rPr>
      </w:pPr>
      <w:r w:rsidRPr="00FB655E">
        <w:rPr>
          <w:rFonts w:ascii="Times New Roman" w:hAnsi="Times New Roman" w:cs="Times New Roman"/>
          <w:sz w:val="28"/>
          <w:lang w:val="ky-KG"/>
        </w:rPr>
        <w:t xml:space="preserve">          Сабактарды өтүүдө окуу китеби менен гана  чектелбестен , ар кандай көрсөтмө куралдарды</w:t>
      </w:r>
      <w:r w:rsidR="00015F34" w:rsidRPr="00FB655E">
        <w:rPr>
          <w:rFonts w:ascii="Times New Roman" w:hAnsi="Times New Roman" w:cs="Times New Roman"/>
          <w:sz w:val="28"/>
          <w:lang w:val="ky-KG"/>
        </w:rPr>
        <w:t xml:space="preserve"> сүрөттөрдү </w:t>
      </w:r>
      <w:r w:rsidR="005855FB" w:rsidRPr="00FB655E">
        <w:rPr>
          <w:rFonts w:ascii="Times New Roman" w:hAnsi="Times New Roman" w:cs="Times New Roman"/>
          <w:sz w:val="28"/>
          <w:lang w:val="ky-KG"/>
        </w:rPr>
        <w:t xml:space="preserve"> </w:t>
      </w:r>
      <w:r w:rsidR="00015F34" w:rsidRPr="00FB655E">
        <w:rPr>
          <w:rFonts w:ascii="Times New Roman" w:hAnsi="Times New Roman" w:cs="Times New Roman"/>
          <w:sz w:val="28"/>
          <w:lang w:val="ky-KG"/>
        </w:rPr>
        <w:t xml:space="preserve"> интернет булактарынан алып, слайддарды түзүп, эң сонун көрсөтмөлүү  сабактар өтүлдү. Окуучулар менен  кайтарым  байланыш болуп, сабактар бышыкталды.</w:t>
      </w:r>
    </w:p>
    <w:p w:rsidR="00015F34" w:rsidRPr="00FB655E" w:rsidRDefault="00015F34" w:rsidP="008C410B">
      <w:pPr>
        <w:spacing w:after="0"/>
        <w:rPr>
          <w:rFonts w:ascii="Times New Roman" w:hAnsi="Times New Roman" w:cs="Times New Roman"/>
          <w:sz w:val="24"/>
          <w:lang w:val="ky-KG"/>
        </w:rPr>
      </w:pPr>
      <w:r w:rsidRPr="00FB655E">
        <w:rPr>
          <w:rFonts w:ascii="Times New Roman" w:hAnsi="Times New Roman" w:cs="Times New Roman"/>
          <w:sz w:val="24"/>
          <w:lang w:val="ky-KG"/>
        </w:rPr>
        <w:t xml:space="preserve">   УБнин жетекчиси: Тыналиева А.А.</w:t>
      </w:r>
    </w:p>
    <w:p w:rsidR="002D67DD" w:rsidRPr="00091B8A" w:rsidRDefault="002D67DD" w:rsidP="00D7100B">
      <w:pPr>
        <w:spacing w:after="0"/>
        <w:rPr>
          <w:rFonts w:ascii="Times New Roman" w:hAnsi="Times New Roman" w:cs="Times New Roman"/>
          <w:b/>
          <w:sz w:val="24"/>
          <w:lang w:val="ky-KG"/>
        </w:rPr>
      </w:pPr>
    </w:p>
    <w:sectPr w:rsidR="002D67DD" w:rsidRPr="00091B8A" w:rsidSect="00091B8A">
      <w:type w:val="continuous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0B"/>
    <w:rsid w:val="0001599F"/>
    <w:rsid w:val="00015F34"/>
    <w:rsid w:val="00016684"/>
    <w:rsid w:val="0003750D"/>
    <w:rsid w:val="00037E13"/>
    <w:rsid w:val="00074DAF"/>
    <w:rsid w:val="00091B8A"/>
    <w:rsid w:val="00094148"/>
    <w:rsid w:val="00096566"/>
    <w:rsid w:val="000A000F"/>
    <w:rsid w:val="000C3F0D"/>
    <w:rsid w:val="000D32ED"/>
    <w:rsid w:val="000E5F31"/>
    <w:rsid w:val="000F1C6C"/>
    <w:rsid w:val="000F1FEB"/>
    <w:rsid w:val="00122960"/>
    <w:rsid w:val="0012558F"/>
    <w:rsid w:val="001355DC"/>
    <w:rsid w:val="001726A1"/>
    <w:rsid w:val="00177195"/>
    <w:rsid w:val="001E4E12"/>
    <w:rsid w:val="002211A0"/>
    <w:rsid w:val="0023489D"/>
    <w:rsid w:val="0023751B"/>
    <w:rsid w:val="002476E6"/>
    <w:rsid w:val="00264F66"/>
    <w:rsid w:val="00265A89"/>
    <w:rsid w:val="002B5481"/>
    <w:rsid w:val="002C2E8F"/>
    <w:rsid w:val="002D4E6A"/>
    <w:rsid w:val="002D52C3"/>
    <w:rsid w:val="002D6484"/>
    <w:rsid w:val="002D67DD"/>
    <w:rsid w:val="002E7D67"/>
    <w:rsid w:val="00304AFB"/>
    <w:rsid w:val="00322A0D"/>
    <w:rsid w:val="00371BEC"/>
    <w:rsid w:val="00384937"/>
    <w:rsid w:val="00395A38"/>
    <w:rsid w:val="003C593C"/>
    <w:rsid w:val="00400986"/>
    <w:rsid w:val="004033EB"/>
    <w:rsid w:val="0041171D"/>
    <w:rsid w:val="004352B7"/>
    <w:rsid w:val="0046588B"/>
    <w:rsid w:val="0047725C"/>
    <w:rsid w:val="00483439"/>
    <w:rsid w:val="00490B0E"/>
    <w:rsid w:val="004918B9"/>
    <w:rsid w:val="00497C0C"/>
    <w:rsid w:val="004C0E6C"/>
    <w:rsid w:val="005135EF"/>
    <w:rsid w:val="00531667"/>
    <w:rsid w:val="005406DB"/>
    <w:rsid w:val="00541AF7"/>
    <w:rsid w:val="00557BB4"/>
    <w:rsid w:val="00565E7C"/>
    <w:rsid w:val="005678D0"/>
    <w:rsid w:val="0057468C"/>
    <w:rsid w:val="005855FB"/>
    <w:rsid w:val="005956D6"/>
    <w:rsid w:val="005C2702"/>
    <w:rsid w:val="005D5A3B"/>
    <w:rsid w:val="006001C5"/>
    <w:rsid w:val="0062098F"/>
    <w:rsid w:val="006271D1"/>
    <w:rsid w:val="00643ACF"/>
    <w:rsid w:val="00646841"/>
    <w:rsid w:val="006515B1"/>
    <w:rsid w:val="00661139"/>
    <w:rsid w:val="00670F98"/>
    <w:rsid w:val="006756AC"/>
    <w:rsid w:val="006844E4"/>
    <w:rsid w:val="006A3E03"/>
    <w:rsid w:val="006B3545"/>
    <w:rsid w:val="006E3F48"/>
    <w:rsid w:val="006F78FF"/>
    <w:rsid w:val="007029B3"/>
    <w:rsid w:val="00704C6D"/>
    <w:rsid w:val="007201AE"/>
    <w:rsid w:val="00722D38"/>
    <w:rsid w:val="007608C8"/>
    <w:rsid w:val="0076152E"/>
    <w:rsid w:val="0076550E"/>
    <w:rsid w:val="00781269"/>
    <w:rsid w:val="007A165B"/>
    <w:rsid w:val="007B24F9"/>
    <w:rsid w:val="007B4B39"/>
    <w:rsid w:val="007E548A"/>
    <w:rsid w:val="007F55AF"/>
    <w:rsid w:val="0081272B"/>
    <w:rsid w:val="00812B4B"/>
    <w:rsid w:val="008374D8"/>
    <w:rsid w:val="00844838"/>
    <w:rsid w:val="0086120C"/>
    <w:rsid w:val="00872F01"/>
    <w:rsid w:val="00874A76"/>
    <w:rsid w:val="00882944"/>
    <w:rsid w:val="008A6E7C"/>
    <w:rsid w:val="008C1266"/>
    <w:rsid w:val="008C410B"/>
    <w:rsid w:val="008F76A9"/>
    <w:rsid w:val="009041A9"/>
    <w:rsid w:val="00914266"/>
    <w:rsid w:val="00915E0F"/>
    <w:rsid w:val="00916F0C"/>
    <w:rsid w:val="00920135"/>
    <w:rsid w:val="00970F5A"/>
    <w:rsid w:val="00975BE6"/>
    <w:rsid w:val="00983DF1"/>
    <w:rsid w:val="00991B69"/>
    <w:rsid w:val="00995F29"/>
    <w:rsid w:val="009B0B75"/>
    <w:rsid w:val="009B3980"/>
    <w:rsid w:val="009C30A2"/>
    <w:rsid w:val="009E4AA3"/>
    <w:rsid w:val="009E6F89"/>
    <w:rsid w:val="009F5C9A"/>
    <w:rsid w:val="009F653B"/>
    <w:rsid w:val="00A16614"/>
    <w:rsid w:val="00A16C99"/>
    <w:rsid w:val="00A51EF7"/>
    <w:rsid w:val="00A769E8"/>
    <w:rsid w:val="00A962E2"/>
    <w:rsid w:val="00AA59F0"/>
    <w:rsid w:val="00AD0C91"/>
    <w:rsid w:val="00AF765C"/>
    <w:rsid w:val="00B35D7E"/>
    <w:rsid w:val="00B65929"/>
    <w:rsid w:val="00B70187"/>
    <w:rsid w:val="00B775CE"/>
    <w:rsid w:val="00B84FAE"/>
    <w:rsid w:val="00B94E7D"/>
    <w:rsid w:val="00BA1A78"/>
    <w:rsid w:val="00BD1B89"/>
    <w:rsid w:val="00BE150A"/>
    <w:rsid w:val="00C06781"/>
    <w:rsid w:val="00C070AA"/>
    <w:rsid w:val="00C14F9A"/>
    <w:rsid w:val="00C368E9"/>
    <w:rsid w:val="00C36D6B"/>
    <w:rsid w:val="00C6425A"/>
    <w:rsid w:val="00C679A0"/>
    <w:rsid w:val="00C719DE"/>
    <w:rsid w:val="00CC14FE"/>
    <w:rsid w:val="00CE5EE6"/>
    <w:rsid w:val="00CF4E19"/>
    <w:rsid w:val="00D06841"/>
    <w:rsid w:val="00D266AF"/>
    <w:rsid w:val="00D34BF2"/>
    <w:rsid w:val="00D523CC"/>
    <w:rsid w:val="00D53862"/>
    <w:rsid w:val="00D5408E"/>
    <w:rsid w:val="00D7100B"/>
    <w:rsid w:val="00D8785D"/>
    <w:rsid w:val="00DE06D7"/>
    <w:rsid w:val="00E102A0"/>
    <w:rsid w:val="00E26FD1"/>
    <w:rsid w:val="00E313F8"/>
    <w:rsid w:val="00E42AB7"/>
    <w:rsid w:val="00EA652B"/>
    <w:rsid w:val="00EC154B"/>
    <w:rsid w:val="00ED27BA"/>
    <w:rsid w:val="00ED6485"/>
    <w:rsid w:val="00EF55A2"/>
    <w:rsid w:val="00F512E8"/>
    <w:rsid w:val="00F60820"/>
    <w:rsid w:val="00F721FE"/>
    <w:rsid w:val="00F86E80"/>
    <w:rsid w:val="00FA0793"/>
    <w:rsid w:val="00FB655E"/>
    <w:rsid w:val="00F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D606-74C9-4E9F-B64C-9270373F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145</cp:revision>
  <cp:lastPrinted>2019-01-01T08:28:00Z</cp:lastPrinted>
  <dcterms:created xsi:type="dcterms:W3CDTF">2013-12-03T21:11:00Z</dcterms:created>
  <dcterms:modified xsi:type="dcterms:W3CDTF">2021-12-21T17:11:00Z</dcterms:modified>
</cp:coreProperties>
</file>